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85" w:rsidRDefault="006B2F85">
      <w:pPr>
        <w:rPr>
          <w:rFonts w:cs="Times New Roman"/>
        </w:rPr>
      </w:pPr>
    </w:p>
    <w:tbl>
      <w:tblPr>
        <w:tblW w:w="0" w:type="auto"/>
        <w:tblInd w:w="-106" w:type="dxa"/>
        <w:tblBorders>
          <w:top w:val="doubleWave" w:sz="6" w:space="0" w:color="auto"/>
          <w:left w:val="doubleWave" w:sz="6" w:space="0" w:color="auto"/>
          <w:bottom w:val="doubleWave" w:sz="6" w:space="0" w:color="auto"/>
          <w:right w:val="doubleWave" w:sz="6" w:space="0" w:color="auto"/>
        </w:tblBorders>
        <w:tblLook w:val="0000"/>
      </w:tblPr>
      <w:tblGrid>
        <w:gridCol w:w="1728"/>
        <w:gridCol w:w="5760"/>
        <w:gridCol w:w="1724"/>
      </w:tblGrid>
      <w:tr w:rsidR="006B2F85">
        <w:tc>
          <w:tcPr>
            <w:tcW w:w="1728" w:type="dxa"/>
            <w:tcBorders>
              <w:top w:val="doubleWave" w:sz="6" w:space="0" w:color="auto"/>
              <w:bottom w:val="doubleWave" w:sz="6" w:space="0" w:color="auto"/>
              <w:right w:val="nil"/>
            </w:tcBorders>
          </w:tcPr>
          <w:p w:rsidR="006B2F85" w:rsidRDefault="00CC5A67">
            <w:pPr>
              <w:rPr>
                <w:rFonts w:cs="Times New Roman"/>
              </w:rPr>
            </w:pPr>
            <w:r w:rsidRPr="00CC5A67">
              <w:rPr>
                <w:rFonts w:ascii="Arial" w:hAnsi="Arial" w:cs="Arial"/>
                <w:noProof/>
              </w:rPr>
              <w:pict>
                <v:shapetype id="_x0000_t202" coordsize="21600,21600" o:spt="202" path="m,l,21600r21600,l21600,xe">
                  <v:stroke joinstyle="miter"/>
                  <v:path gradientshapeok="t" o:connecttype="rect"/>
                </v:shapetype>
                <v:shape id="Textfeld 4" o:spid="_x0000_s1026" type="#_x0000_t202" style="position:absolute;margin-left:2.8pt;margin-top:.65pt;width:103.5pt;height:8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" fillcolor="white [3201]" stroked="f" strokeweight=".5pt">
                  <v:textbox>
                    <w:txbxContent>
                      <w:p w:rsidR="00E07CB8" w:rsidRDefault="00E07CB8" w:rsidP="00E07CB8">
                        <w:pPr>
                          <w:jc w:val="center"/>
                        </w:pPr>
                        <w:r w:rsidRPr="00E07CB8">
                          <w:rPr>
                            <w:rFonts w:ascii="Arial" w:hAnsi="Arial" w:cs="Arial"/>
                            <w:noProof/>
                          </w:rPr>
                          <w:drawing>
                            <wp:inline distT="0" distB="0" distL="0" distR="0">
                              <wp:extent cx="849953" cy="933450"/>
                              <wp:effectExtent l="0" t="0" r="7620" b="0"/>
                              <wp:docPr id="3" name="Grafik 3" descr="C:\Users\Grundschule\Desktop\Datensicherung Mai 2017\Möhrer\Grundschule_Niederfel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ndschule\Desktop\Datensicherung Mai 2017\Möhrer\Grundschule_Niederfell_Logo.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121" cy="939126"/>
                                      </a:xfrm>
                                      <a:prstGeom prst="rect">
                                        <a:avLst/>
                                      </a:prstGeom>
                                      <a:noFill/>
                                      <a:ln>
                                        <a:noFill/>
                                      </a:ln>
                                    </pic:spPr>
                                  </pic:pic>
                                </a:graphicData>
                              </a:graphic>
                            </wp:inline>
                          </w:drawing>
                        </w:r>
                      </w:p>
                    </w:txbxContent>
                  </v:textbox>
                </v:shape>
              </w:pict>
            </w:r>
            <w:r w:rsidR="006B2F85">
              <w:rPr>
                <w:rFonts w:ascii="Arial" w:hAnsi="Arial" w:cs="Arial"/>
              </w:rPr>
              <w:t xml:space="preserve">       </w:t>
            </w:r>
          </w:p>
        </w:tc>
        <w:tc>
          <w:tcPr>
            <w:tcW w:w="5760" w:type="dxa"/>
            <w:tcBorders>
              <w:top w:val="doubleWave" w:sz="6" w:space="0" w:color="auto"/>
              <w:left w:val="nil"/>
              <w:bottom w:val="doubleWave" w:sz="6" w:space="0" w:color="auto"/>
              <w:right w:val="nil"/>
            </w:tcBorders>
          </w:tcPr>
          <w:p w:rsidR="006B2F85" w:rsidRDefault="006B2F85" w:rsidP="001D0843">
            <w:pPr>
              <w:jc w:val="center"/>
              <w:rPr>
                <w:rFonts w:ascii="Arial" w:hAnsi="Arial" w:cs="Arial"/>
                <w:sz w:val="32"/>
                <w:szCs w:val="32"/>
              </w:rPr>
            </w:pPr>
            <w:r>
              <w:rPr>
                <w:rFonts w:ascii="Arial" w:hAnsi="Arial" w:cs="Arial"/>
                <w:sz w:val="32"/>
                <w:szCs w:val="32"/>
              </w:rPr>
              <w:t xml:space="preserve">Grundschule </w:t>
            </w:r>
            <w:r w:rsidR="00E07CB8">
              <w:rPr>
                <w:rFonts w:ascii="Arial" w:hAnsi="Arial" w:cs="Arial"/>
                <w:sz w:val="32"/>
                <w:szCs w:val="32"/>
              </w:rPr>
              <w:t>Niederfell</w:t>
            </w:r>
          </w:p>
          <w:p w:rsidR="006B2F85" w:rsidRDefault="00E07CB8" w:rsidP="001D0843">
            <w:pPr>
              <w:jc w:val="center"/>
              <w:rPr>
                <w:rFonts w:ascii="Arial" w:hAnsi="Arial" w:cs="Arial"/>
                <w:sz w:val="32"/>
                <w:szCs w:val="32"/>
              </w:rPr>
            </w:pPr>
            <w:r>
              <w:rPr>
                <w:rFonts w:ascii="Arial" w:hAnsi="Arial" w:cs="Arial"/>
                <w:sz w:val="32"/>
                <w:szCs w:val="32"/>
              </w:rPr>
              <w:t>Schulstr.4</w:t>
            </w:r>
          </w:p>
          <w:p w:rsidR="006B2F85" w:rsidRDefault="006B2F85" w:rsidP="001D0843">
            <w:pPr>
              <w:jc w:val="center"/>
              <w:rPr>
                <w:rFonts w:ascii="Arial" w:hAnsi="Arial" w:cs="Arial"/>
                <w:sz w:val="32"/>
                <w:szCs w:val="32"/>
              </w:rPr>
            </w:pPr>
            <w:r>
              <w:rPr>
                <w:rFonts w:ascii="Arial" w:hAnsi="Arial" w:cs="Arial"/>
                <w:sz w:val="32"/>
                <w:szCs w:val="32"/>
              </w:rPr>
              <w:t xml:space="preserve">56332 </w:t>
            </w:r>
            <w:r w:rsidR="00E07CB8">
              <w:rPr>
                <w:rFonts w:ascii="Arial" w:hAnsi="Arial" w:cs="Arial"/>
                <w:sz w:val="32"/>
                <w:szCs w:val="32"/>
              </w:rPr>
              <w:t>Niederfell</w:t>
            </w:r>
          </w:p>
          <w:p w:rsidR="006B2F85" w:rsidRPr="001D0843" w:rsidRDefault="001D0843" w:rsidP="001D0843">
            <w:pPr>
              <w:jc w:val="center"/>
              <w:rPr>
                <w:rFonts w:ascii="Arial" w:hAnsi="Arial" w:cs="Arial"/>
                <w:sz w:val="28"/>
                <w:szCs w:val="28"/>
              </w:rPr>
            </w:pPr>
            <w:r w:rsidRPr="001D0843">
              <w:rPr>
                <w:rFonts w:ascii="Arial" w:hAnsi="Arial" w:cs="Arial"/>
                <w:sz w:val="28"/>
                <w:szCs w:val="28"/>
              </w:rPr>
              <w:t>Tel.: 02607/4169</w:t>
            </w:r>
          </w:p>
          <w:p w:rsidR="001D0843" w:rsidRDefault="001D0843" w:rsidP="001D0843">
            <w:pPr>
              <w:jc w:val="center"/>
              <w:rPr>
                <w:rFonts w:ascii="Arial" w:hAnsi="Arial" w:cs="Arial"/>
                <w:sz w:val="32"/>
                <w:szCs w:val="32"/>
              </w:rPr>
            </w:pPr>
            <w:r w:rsidRPr="001D0843">
              <w:rPr>
                <w:rFonts w:ascii="Arial" w:hAnsi="Arial" w:cs="Arial"/>
                <w:sz w:val="28"/>
                <w:szCs w:val="28"/>
              </w:rPr>
              <w:t>gs-niederfell@t-online.de</w:t>
            </w:r>
          </w:p>
        </w:tc>
        <w:tc>
          <w:tcPr>
            <w:tcW w:w="1724" w:type="dxa"/>
            <w:tcBorders>
              <w:top w:val="doubleWave" w:sz="6" w:space="0" w:color="auto"/>
              <w:left w:val="nil"/>
              <w:bottom w:val="doubleWave" w:sz="6" w:space="0" w:color="auto"/>
            </w:tcBorders>
          </w:tcPr>
          <w:p w:rsidR="006B2F85" w:rsidRDefault="00E07CB8" w:rsidP="00E07CB8">
            <w:pPr>
              <w:rPr>
                <w:rFonts w:cs="Times New Roman"/>
              </w:rPr>
            </w:pPr>
            <w:r>
              <w:rPr>
                <w:rFonts w:ascii="Arial" w:hAnsi="Arial" w:cs="Arial"/>
              </w:rPr>
              <w:t xml:space="preserve"> </w:t>
            </w:r>
            <w:r w:rsidR="006B2F85">
              <w:rPr>
                <w:rFonts w:ascii="Arial" w:hAnsi="Arial" w:cs="Arial"/>
              </w:rPr>
              <w:t xml:space="preserve">   </w:t>
            </w:r>
          </w:p>
        </w:tc>
      </w:tr>
    </w:tbl>
    <w:p w:rsidR="006B2F85" w:rsidRDefault="006B2F85">
      <w:pPr>
        <w:rPr>
          <w:rFonts w:ascii="Arial" w:hAnsi="Arial" w:cs="Arial"/>
        </w:rPr>
      </w:pPr>
    </w:p>
    <w:p w:rsidR="00944D5C" w:rsidRDefault="00944D5C">
      <w:pPr>
        <w:rPr>
          <w:rFonts w:ascii="Arial" w:hAnsi="Arial" w:cs="Arial"/>
        </w:rPr>
      </w:pPr>
      <w:r>
        <w:rPr>
          <w:rFonts w:ascii="Arial" w:hAnsi="Arial" w:cs="Arial"/>
        </w:rPr>
        <w:tab/>
      </w:r>
      <w:r>
        <w:rPr>
          <w:rFonts w:ascii="Arial" w:hAnsi="Arial" w:cs="Arial"/>
        </w:rPr>
        <w:tab/>
      </w:r>
      <w:r>
        <w:rPr>
          <w:rFonts w:ascii="Arial" w:hAnsi="Arial" w:cs="Arial"/>
        </w:rPr>
        <w:tab/>
      </w:r>
    </w:p>
    <w:p w:rsidR="006B2F85" w:rsidRDefault="00944D5C" w:rsidP="001D0843">
      <w:pPr>
        <w:rPr>
          <w:rFonts w:ascii="Arial" w:hAnsi="Arial" w:cs="Arial"/>
        </w:rPr>
      </w:pPr>
      <w:r>
        <w:rPr>
          <w:rFonts w:ascii="Arial" w:hAnsi="Arial" w:cs="Arial"/>
        </w:rPr>
        <w:tab/>
        <w:t xml:space="preserve">   </w:t>
      </w:r>
      <w:r w:rsidR="00D95448">
        <w:rPr>
          <w:rFonts w:ascii="Arial" w:hAnsi="Arial" w:cs="Arial"/>
        </w:rPr>
        <w:tab/>
      </w:r>
      <w:r w:rsidR="00D95448">
        <w:rPr>
          <w:rFonts w:ascii="Arial" w:hAnsi="Arial" w:cs="Arial"/>
        </w:rPr>
        <w:tab/>
      </w:r>
      <w:r w:rsidR="00D95448">
        <w:rPr>
          <w:rFonts w:ascii="Arial" w:hAnsi="Arial" w:cs="Arial"/>
        </w:rPr>
        <w:tab/>
      </w:r>
      <w:r w:rsidR="00D95448">
        <w:rPr>
          <w:rFonts w:ascii="Arial" w:hAnsi="Arial" w:cs="Arial"/>
        </w:rPr>
        <w:tab/>
      </w:r>
      <w:r w:rsidR="00D95448">
        <w:rPr>
          <w:rFonts w:ascii="Arial" w:hAnsi="Arial" w:cs="Arial"/>
        </w:rPr>
        <w:tab/>
      </w:r>
      <w:r w:rsidR="00D95448">
        <w:rPr>
          <w:rFonts w:ascii="Arial" w:hAnsi="Arial" w:cs="Arial"/>
        </w:rPr>
        <w:tab/>
      </w:r>
      <w:r w:rsidR="00D95448">
        <w:rPr>
          <w:rFonts w:ascii="Arial" w:hAnsi="Arial" w:cs="Arial"/>
        </w:rPr>
        <w:tab/>
      </w:r>
      <w:r w:rsidR="00D95448">
        <w:rPr>
          <w:rFonts w:ascii="Arial" w:hAnsi="Arial" w:cs="Arial"/>
        </w:rPr>
        <w:tab/>
      </w:r>
      <w:r w:rsidR="00C46EC1">
        <w:rPr>
          <w:rFonts w:ascii="Arial" w:hAnsi="Arial" w:cs="Arial"/>
        </w:rPr>
        <w:t xml:space="preserve">    Niederfell, </w:t>
      </w:r>
      <w:bookmarkStart w:id="0" w:name="_GoBack"/>
      <w:bookmarkEnd w:id="0"/>
      <w:r w:rsidR="000A415C">
        <w:rPr>
          <w:rFonts w:ascii="Arial" w:hAnsi="Arial" w:cs="Arial"/>
        </w:rPr>
        <w:t>29.05.2020</w:t>
      </w:r>
    </w:p>
    <w:p w:rsidR="00944D5C" w:rsidRDefault="00944D5C" w:rsidP="001D0843">
      <w:pPr>
        <w:rPr>
          <w:rFonts w:ascii="Arial" w:hAnsi="Arial" w:cs="Arial"/>
        </w:rPr>
      </w:pPr>
    </w:p>
    <w:p w:rsidR="00944D5C" w:rsidRDefault="00C46EC1" w:rsidP="001D0843">
      <w:pPr>
        <w:rPr>
          <w:rFonts w:ascii="Arial" w:hAnsi="Arial" w:cs="Arial"/>
        </w:rPr>
      </w:pPr>
      <w:r>
        <w:rPr>
          <w:rFonts w:ascii="Arial" w:hAnsi="Arial" w:cs="Arial"/>
        </w:rPr>
        <w:t>Liebe Eltern</w:t>
      </w:r>
      <w:r w:rsidR="00944D5C">
        <w:rPr>
          <w:rFonts w:ascii="Arial" w:hAnsi="Arial" w:cs="Arial"/>
        </w:rPr>
        <w:t>,</w:t>
      </w:r>
    </w:p>
    <w:p w:rsidR="00944D5C" w:rsidRDefault="00C46EC1" w:rsidP="001D0843">
      <w:pPr>
        <w:rPr>
          <w:rFonts w:ascii="Arial" w:hAnsi="Arial" w:cs="Arial"/>
        </w:rPr>
      </w:pPr>
      <w:r>
        <w:rPr>
          <w:rFonts w:ascii="Arial" w:hAnsi="Arial" w:cs="Arial"/>
        </w:rPr>
        <w:t>die Schule beginnt am 08.06</w:t>
      </w:r>
      <w:r w:rsidR="00944D5C">
        <w:rPr>
          <w:rFonts w:ascii="Arial" w:hAnsi="Arial" w:cs="Arial"/>
        </w:rPr>
        <w:t xml:space="preserve">. für Ihre Kinder unter ganz neuen Bedingungen. Die uns allen auferlegten Hygiene- und Abstandsregeln erschweren den persönlichen Kontakt, nach dem sich doch alle so sehr sehnen. Aber immerhin, Ihre Kinder dürfen wieder gemeinsam lernen. </w:t>
      </w:r>
    </w:p>
    <w:p w:rsidR="00944D5C" w:rsidRDefault="00944D5C" w:rsidP="001D0843">
      <w:pPr>
        <w:rPr>
          <w:rFonts w:ascii="Arial" w:hAnsi="Arial" w:cs="Arial"/>
        </w:rPr>
      </w:pPr>
      <w:r>
        <w:rPr>
          <w:rFonts w:ascii="Arial" w:hAnsi="Arial" w:cs="Arial"/>
        </w:rPr>
        <w:t>Wir werden natürlich in der Schule die neuen Regeln mit den Kindern besprechen, üben und auf ihre Einhaltung ach</w:t>
      </w:r>
      <w:r w:rsidR="00491976">
        <w:rPr>
          <w:rFonts w:ascii="Arial" w:hAnsi="Arial" w:cs="Arial"/>
        </w:rPr>
        <w:t>ten. Bitte tun sie das auch zu H</w:t>
      </w:r>
      <w:r>
        <w:rPr>
          <w:rFonts w:ascii="Arial" w:hAnsi="Arial" w:cs="Arial"/>
        </w:rPr>
        <w:t xml:space="preserve">ause. </w:t>
      </w:r>
    </w:p>
    <w:p w:rsidR="00944D5C" w:rsidRDefault="00944D5C" w:rsidP="001D0843">
      <w:pPr>
        <w:rPr>
          <w:rFonts w:ascii="Arial" w:hAnsi="Arial" w:cs="Arial"/>
        </w:rPr>
      </w:pPr>
    </w:p>
    <w:p w:rsidR="00944D5C" w:rsidRDefault="002401A2" w:rsidP="008E6EC6">
      <w:pPr>
        <w:pStyle w:val="Listenabsatz"/>
        <w:numPr>
          <w:ilvl w:val="0"/>
          <w:numId w:val="5"/>
        </w:numPr>
        <w:spacing w:line="276" w:lineRule="auto"/>
        <w:rPr>
          <w:rFonts w:ascii="Arial" w:hAnsi="Arial" w:cs="Arial"/>
        </w:rPr>
      </w:pPr>
      <w:r>
        <w:rPr>
          <w:rFonts w:ascii="Arial" w:hAnsi="Arial" w:cs="Arial"/>
        </w:rPr>
        <w:t>Bei</w:t>
      </w:r>
      <w:r w:rsidR="00944D5C">
        <w:rPr>
          <w:rFonts w:ascii="Arial" w:hAnsi="Arial" w:cs="Arial"/>
        </w:rPr>
        <w:t xml:space="preserve"> Krankheitszeichen</w:t>
      </w:r>
      <w:r>
        <w:rPr>
          <w:rFonts w:ascii="Arial" w:hAnsi="Arial" w:cs="Arial"/>
        </w:rPr>
        <w:t>, auch bei leichten, immer zu Hause bleiben.</w:t>
      </w:r>
    </w:p>
    <w:p w:rsidR="002401A2" w:rsidRDefault="002401A2" w:rsidP="008E6EC6">
      <w:pPr>
        <w:pStyle w:val="Listenabsatz"/>
        <w:numPr>
          <w:ilvl w:val="0"/>
          <w:numId w:val="5"/>
        </w:numPr>
        <w:spacing w:line="276" w:lineRule="auto"/>
        <w:rPr>
          <w:rFonts w:ascii="Arial" w:hAnsi="Arial" w:cs="Arial"/>
        </w:rPr>
      </w:pPr>
      <w:r>
        <w:rPr>
          <w:rFonts w:ascii="Arial" w:hAnsi="Arial" w:cs="Arial"/>
        </w:rPr>
        <w:t xml:space="preserve">Mindestens </w:t>
      </w:r>
      <w:r w:rsidRPr="001C5D10">
        <w:rPr>
          <w:rFonts w:ascii="Arial" w:hAnsi="Arial" w:cs="Arial"/>
          <w:u w:val="single"/>
        </w:rPr>
        <w:t>1,5m Abstand</w:t>
      </w:r>
      <w:r>
        <w:rPr>
          <w:rFonts w:ascii="Arial" w:hAnsi="Arial" w:cs="Arial"/>
        </w:rPr>
        <w:t xml:space="preserve"> zur nächsten Person einhalten, egal ob mit oder ohne Maske, keine Umarmungen, kein Händeschütteln.</w:t>
      </w:r>
    </w:p>
    <w:p w:rsidR="002401A2" w:rsidRDefault="002401A2" w:rsidP="008E6EC6">
      <w:pPr>
        <w:pStyle w:val="Listenabsatz"/>
        <w:spacing w:line="276" w:lineRule="auto"/>
        <w:rPr>
          <w:rFonts w:ascii="Arial" w:hAnsi="Arial" w:cs="Arial"/>
        </w:rPr>
      </w:pPr>
      <w:r>
        <w:rPr>
          <w:rFonts w:ascii="Arial" w:hAnsi="Arial" w:cs="Arial"/>
        </w:rPr>
        <w:t xml:space="preserve">Das bedeutet in der Pause </w:t>
      </w:r>
      <w:r w:rsidR="009D2D68">
        <w:rPr>
          <w:rFonts w:ascii="Arial" w:hAnsi="Arial" w:cs="Arial"/>
        </w:rPr>
        <w:t>nur Spiele mit Abstand, i</w:t>
      </w:r>
      <w:r>
        <w:rPr>
          <w:rFonts w:ascii="Arial" w:hAnsi="Arial" w:cs="Arial"/>
        </w:rPr>
        <w:t>m Unterricht keine Partner- oder Gruppenarbeiten.</w:t>
      </w:r>
      <w:r w:rsidR="00553DA4">
        <w:rPr>
          <w:rFonts w:ascii="Arial" w:hAnsi="Arial" w:cs="Arial"/>
        </w:rPr>
        <w:t xml:space="preserve"> Sportunterricht wird es bis zu den Sommerferien </w:t>
      </w:r>
      <w:r w:rsidR="00676929">
        <w:rPr>
          <w:rFonts w:ascii="Arial" w:hAnsi="Arial" w:cs="Arial"/>
        </w:rPr>
        <w:t>nur mit Abstand im Freien</w:t>
      </w:r>
      <w:r w:rsidR="00553DA4">
        <w:rPr>
          <w:rFonts w:ascii="Arial" w:hAnsi="Arial" w:cs="Arial"/>
        </w:rPr>
        <w:t xml:space="preserve"> geben.</w:t>
      </w:r>
      <w:r w:rsidR="000A415C">
        <w:rPr>
          <w:rFonts w:ascii="Arial" w:hAnsi="Arial" w:cs="Arial"/>
        </w:rPr>
        <w:t xml:space="preserve"> Im Klassenraum muss man auf dem Platz bleiben und darf ihn nur nach Aufforderung verlassen.</w:t>
      </w:r>
    </w:p>
    <w:p w:rsidR="002401A2" w:rsidRDefault="002401A2" w:rsidP="008E6EC6">
      <w:pPr>
        <w:pStyle w:val="Listenabsatz"/>
        <w:numPr>
          <w:ilvl w:val="0"/>
          <w:numId w:val="5"/>
        </w:numPr>
        <w:spacing w:line="276" w:lineRule="auto"/>
        <w:rPr>
          <w:rFonts w:ascii="Arial" w:hAnsi="Arial" w:cs="Arial"/>
        </w:rPr>
      </w:pPr>
      <w:r>
        <w:rPr>
          <w:rFonts w:ascii="Arial" w:hAnsi="Arial" w:cs="Arial"/>
        </w:rPr>
        <w:t>Möglichst nicht mit den Händen ins Gesicht fassen, besonders nicht an Mund, Nase, Augen.</w:t>
      </w:r>
    </w:p>
    <w:p w:rsidR="002401A2" w:rsidRDefault="002401A2" w:rsidP="008E6EC6">
      <w:pPr>
        <w:pStyle w:val="Listenabsatz"/>
        <w:numPr>
          <w:ilvl w:val="0"/>
          <w:numId w:val="5"/>
        </w:numPr>
        <w:spacing w:line="276" w:lineRule="auto"/>
        <w:rPr>
          <w:rFonts w:ascii="Arial" w:hAnsi="Arial" w:cs="Arial"/>
        </w:rPr>
      </w:pPr>
      <w:r>
        <w:rPr>
          <w:rFonts w:ascii="Arial" w:hAnsi="Arial" w:cs="Arial"/>
        </w:rPr>
        <w:t xml:space="preserve">Gründliche Handhygiene durch </w:t>
      </w:r>
      <w:r w:rsidRPr="001C5D10">
        <w:rPr>
          <w:rFonts w:ascii="Arial" w:hAnsi="Arial" w:cs="Arial"/>
          <w:u w:val="single"/>
        </w:rPr>
        <w:t>Händewaschen oder –</w:t>
      </w:r>
      <w:proofErr w:type="spellStart"/>
      <w:r w:rsidRPr="001C5D10">
        <w:rPr>
          <w:rFonts w:ascii="Arial" w:hAnsi="Arial" w:cs="Arial"/>
          <w:u w:val="single"/>
        </w:rPr>
        <w:t>desinfektion</w:t>
      </w:r>
      <w:proofErr w:type="spellEnd"/>
      <w:r>
        <w:rPr>
          <w:rFonts w:ascii="Arial" w:hAnsi="Arial" w:cs="Arial"/>
        </w:rPr>
        <w:t xml:space="preserve"> nach dem Naseputzen, Husten oder Niesen, vor und nach dem Essen, nach dem Toiletten-Gang, nach Betreten des Klassenraumes</w:t>
      </w:r>
      <w:r w:rsidR="000A415C">
        <w:rPr>
          <w:rFonts w:ascii="Arial" w:hAnsi="Arial" w:cs="Arial"/>
        </w:rPr>
        <w:t>, nach dem Auf- und Abziehen der Gesichtsmaske.</w:t>
      </w:r>
    </w:p>
    <w:p w:rsidR="002401A2" w:rsidRDefault="002401A2" w:rsidP="008E6EC6">
      <w:pPr>
        <w:pStyle w:val="Listenabsatz"/>
        <w:numPr>
          <w:ilvl w:val="0"/>
          <w:numId w:val="5"/>
        </w:numPr>
        <w:spacing w:line="276" w:lineRule="auto"/>
        <w:rPr>
          <w:rFonts w:ascii="Arial" w:hAnsi="Arial" w:cs="Arial"/>
        </w:rPr>
      </w:pPr>
      <w:r>
        <w:rPr>
          <w:rFonts w:ascii="Arial" w:hAnsi="Arial" w:cs="Arial"/>
        </w:rPr>
        <w:t>Husten und Niesen in die Armbeuge, dabei von anderen Personen wegdrehen.</w:t>
      </w:r>
    </w:p>
    <w:p w:rsidR="008541A3" w:rsidRPr="009D2D68" w:rsidRDefault="008541A3" w:rsidP="008E6EC6">
      <w:pPr>
        <w:pStyle w:val="Listenabsatz"/>
        <w:numPr>
          <w:ilvl w:val="0"/>
          <w:numId w:val="5"/>
        </w:numPr>
        <w:spacing w:line="276" w:lineRule="auto"/>
        <w:rPr>
          <w:rFonts w:ascii="Arial" w:hAnsi="Arial" w:cs="Arial"/>
        </w:rPr>
      </w:pPr>
      <w:r w:rsidRPr="001C5D10">
        <w:rPr>
          <w:rFonts w:ascii="Arial" w:hAnsi="Arial" w:cs="Arial"/>
          <w:u w:val="single"/>
        </w:rPr>
        <w:t>Mund-Nasen-Schutz in Fluren und auf dem Schulhof</w:t>
      </w:r>
      <w:r>
        <w:rPr>
          <w:rFonts w:ascii="Arial" w:hAnsi="Arial" w:cs="Arial"/>
        </w:rPr>
        <w:t xml:space="preserve"> tragen. Die Maske sollte nur an den Bändeln/Gummis angefasst werden. Eine Maske reicht pro Schulvormittag aus, solange sie nicht durchfeuchtet. Nach dem Gebrauch sollte sie gewaschen werden. </w:t>
      </w:r>
      <w:r w:rsidR="009D2D68">
        <w:rPr>
          <w:rFonts w:ascii="Arial" w:hAnsi="Arial" w:cs="Arial"/>
        </w:rPr>
        <w:t xml:space="preserve">Das Land stellt jedem Schüler eine Maske zur Verfügung, die ich Ihren Kindern am ersten Schultag aushändige. </w:t>
      </w:r>
      <w:r w:rsidR="009D2D68" w:rsidRPr="001C5D10">
        <w:rPr>
          <w:rFonts w:ascii="Arial" w:hAnsi="Arial" w:cs="Arial"/>
          <w:u w:val="single"/>
        </w:rPr>
        <w:t>Sollten Sie noch keine Maske für Ihr Kind haben, können Sie diese gerne auch vorher abholen kommen.</w:t>
      </w:r>
      <w:r w:rsidR="009D2D68">
        <w:rPr>
          <w:rFonts w:ascii="Arial" w:hAnsi="Arial" w:cs="Arial"/>
        </w:rPr>
        <w:t xml:space="preserve"> Grundsätzlich aber </w:t>
      </w:r>
      <w:r w:rsidR="009D2D68" w:rsidRPr="009D2D68">
        <w:rPr>
          <w:rFonts w:ascii="Arial" w:hAnsi="Arial" w:cs="Arial"/>
        </w:rPr>
        <w:t>sind d</w:t>
      </w:r>
      <w:r w:rsidR="00553DA4" w:rsidRPr="009D2D68">
        <w:rPr>
          <w:rFonts w:ascii="Arial" w:hAnsi="Arial" w:cs="Arial"/>
        </w:rPr>
        <w:t xml:space="preserve">ie Eltern dafür zuständig, die Masken zu beschaffen und zu reinigen. </w:t>
      </w:r>
    </w:p>
    <w:p w:rsidR="00553DA4" w:rsidRDefault="00553DA4" w:rsidP="008E6EC6">
      <w:pPr>
        <w:pStyle w:val="Listenabsatz"/>
        <w:numPr>
          <w:ilvl w:val="0"/>
          <w:numId w:val="5"/>
        </w:numPr>
        <w:spacing w:line="276" w:lineRule="auto"/>
        <w:rPr>
          <w:rFonts w:ascii="Arial" w:hAnsi="Arial" w:cs="Arial"/>
        </w:rPr>
      </w:pPr>
      <w:r>
        <w:rPr>
          <w:rFonts w:ascii="Arial" w:hAnsi="Arial" w:cs="Arial"/>
        </w:rPr>
        <w:t xml:space="preserve">Die </w:t>
      </w:r>
      <w:r w:rsidRPr="001C5D10">
        <w:rPr>
          <w:rFonts w:ascii="Arial" w:hAnsi="Arial" w:cs="Arial"/>
          <w:u w:val="single"/>
        </w:rPr>
        <w:t>Toilette</w:t>
      </w:r>
      <w:r>
        <w:rPr>
          <w:rFonts w:ascii="Arial" w:hAnsi="Arial" w:cs="Arial"/>
        </w:rPr>
        <w:t xml:space="preserve"> darf nur </w:t>
      </w:r>
      <w:r w:rsidRPr="001C5D10">
        <w:rPr>
          <w:rFonts w:ascii="Arial" w:hAnsi="Arial" w:cs="Arial"/>
          <w:u w:val="single"/>
        </w:rPr>
        <w:t>einzeln</w:t>
      </w:r>
      <w:r>
        <w:rPr>
          <w:rFonts w:ascii="Arial" w:hAnsi="Arial" w:cs="Arial"/>
        </w:rPr>
        <w:t xml:space="preserve"> betreten werden</w:t>
      </w:r>
      <w:r w:rsidR="009D2D68">
        <w:rPr>
          <w:rFonts w:ascii="Arial" w:hAnsi="Arial" w:cs="Arial"/>
        </w:rPr>
        <w:t>, die einzelnen Kabinen sind Klassen zugeordnet</w:t>
      </w:r>
      <w:r>
        <w:rPr>
          <w:rFonts w:ascii="Arial" w:hAnsi="Arial" w:cs="Arial"/>
        </w:rPr>
        <w:t>.</w:t>
      </w:r>
    </w:p>
    <w:p w:rsidR="00553DA4" w:rsidRDefault="00553DA4" w:rsidP="008E6EC6">
      <w:pPr>
        <w:pStyle w:val="Listenabsatz"/>
        <w:numPr>
          <w:ilvl w:val="0"/>
          <w:numId w:val="5"/>
        </w:numPr>
        <w:spacing w:line="276" w:lineRule="auto"/>
        <w:rPr>
          <w:rFonts w:ascii="Arial" w:hAnsi="Arial" w:cs="Arial"/>
        </w:rPr>
      </w:pPr>
      <w:r>
        <w:rPr>
          <w:rFonts w:ascii="Arial" w:hAnsi="Arial" w:cs="Arial"/>
        </w:rPr>
        <w:t xml:space="preserve">Besuche in der </w:t>
      </w:r>
      <w:r w:rsidR="00C0649F">
        <w:rPr>
          <w:rFonts w:ascii="Arial" w:hAnsi="Arial" w:cs="Arial"/>
        </w:rPr>
        <w:t>Schule, z.B. von Eltern, müssen</w:t>
      </w:r>
      <w:r>
        <w:rPr>
          <w:rFonts w:ascii="Arial" w:hAnsi="Arial" w:cs="Arial"/>
        </w:rPr>
        <w:t xml:space="preserve"> vorher abgesprochen werden und </w:t>
      </w:r>
      <w:r w:rsidR="00C0649F">
        <w:rPr>
          <w:rFonts w:ascii="Arial" w:hAnsi="Arial" w:cs="Arial"/>
        </w:rPr>
        <w:t xml:space="preserve">dürfen </w:t>
      </w:r>
      <w:r>
        <w:rPr>
          <w:rFonts w:ascii="Arial" w:hAnsi="Arial" w:cs="Arial"/>
        </w:rPr>
        <w:t>nur in dringenden Fällen stattfinden.</w:t>
      </w:r>
    </w:p>
    <w:p w:rsidR="00C0649F" w:rsidRDefault="00C0649F" w:rsidP="008E6EC6">
      <w:pPr>
        <w:pStyle w:val="Listenabsatz"/>
        <w:spacing w:line="276" w:lineRule="auto"/>
        <w:rPr>
          <w:rFonts w:ascii="Arial" w:hAnsi="Arial" w:cs="Arial"/>
        </w:rPr>
      </w:pPr>
      <w:r>
        <w:rPr>
          <w:rFonts w:ascii="Arial" w:hAnsi="Arial" w:cs="Arial"/>
        </w:rPr>
        <w:t xml:space="preserve">Begleitung der Kinder von Eltern ist nur bis an den Schulhof möglich. Die Kinder müssen alleine nach den Zeiten der </w:t>
      </w:r>
      <w:r w:rsidR="00571B92">
        <w:rPr>
          <w:rFonts w:ascii="Arial" w:hAnsi="Arial" w:cs="Arial"/>
        </w:rPr>
        <w:t xml:space="preserve">untenstehenden </w:t>
      </w:r>
      <w:r>
        <w:rPr>
          <w:rFonts w:ascii="Arial" w:hAnsi="Arial" w:cs="Arial"/>
        </w:rPr>
        <w:t xml:space="preserve">Tabelle </w:t>
      </w:r>
      <w:r w:rsidR="00B23FC7">
        <w:rPr>
          <w:rFonts w:ascii="Arial" w:hAnsi="Arial" w:cs="Arial"/>
        </w:rPr>
        <w:t xml:space="preserve">zur Schule kommen und sich sofort in den Klassenraum an ihren Platz begeben. </w:t>
      </w:r>
      <w:r w:rsidR="00B23FC7">
        <w:rPr>
          <w:rFonts w:ascii="Arial" w:hAnsi="Arial" w:cs="Arial"/>
        </w:rPr>
        <w:lastRenderedPageBreak/>
        <w:t>Gerne dürfen Bücher und andere Beschäftigungsmaterialien (die den Abstandsregeln entsprechen) mitgebracht werden.</w:t>
      </w:r>
    </w:p>
    <w:p w:rsidR="00553DA4" w:rsidRDefault="009D2D68" w:rsidP="008E6EC6">
      <w:pPr>
        <w:pStyle w:val="Listenabsatz"/>
        <w:numPr>
          <w:ilvl w:val="0"/>
          <w:numId w:val="5"/>
        </w:numPr>
        <w:spacing w:line="276" w:lineRule="auto"/>
        <w:rPr>
          <w:rFonts w:ascii="Arial" w:hAnsi="Arial" w:cs="Arial"/>
        </w:rPr>
      </w:pPr>
      <w:r w:rsidRPr="001C5D10">
        <w:rPr>
          <w:rFonts w:ascii="Arial" w:hAnsi="Arial" w:cs="Arial"/>
          <w:u w:val="single"/>
        </w:rPr>
        <w:t>Klasse 1/2</w:t>
      </w:r>
      <w:r>
        <w:rPr>
          <w:rFonts w:ascii="Arial" w:hAnsi="Arial" w:cs="Arial"/>
        </w:rPr>
        <w:t xml:space="preserve"> betritt und verlässt die Schule durch den </w:t>
      </w:r>
      <w:r w:rsidRPr="001C5D10">
        <w:rPr>
          <w:rFonts w:ascii="Arial" w:hAnsi="Arial" w:cs="Arial"/>
          <w:u w:val="single"/>
        </w:rPr>
        <w:t>Haupteingang</w:t>
      </w:r>
      <w:r>
        <w:rPr>
          <w:rFonts w:ascii="Arial" w:hAnsi="Arial" w:cs="Arial"/>
        </w:rPr>
        <w:t xml:space="preserve">, </w:t>
      </w:r>
      <w:r w:rsidRPr="001C5D10">
        <w:rPr>
          <w:rFonts w:ascii="Arial" w:hAnsi="Arial" w:cs="Arial"/>
        </w:rPr>
        <w:t>Klasse 3/4</w:t>
      </w:r>
      <w:r>
        <w:rPr>
          <w:rFonts w:ascii="Arial" w:hAnsi="Arial" w:cs="Arial"/>
        </w:rPr>
        <w:t xml:space="preserve"> nutzt </w:t>
      </w:r>
      <w:r w:rsidR="00467194">
        <w:rPr>
          <w:rFonts w:ascii="Arial" w:hAnsi="Arial" w:cs="Arial"/>
        </w:rPr>
        <w:t xml:space="preserve">die Seitentür </w:t>
      </w:r>
      <w:r w:rsidRPr="001C5D10">
        <w:rPr>
          <w:rFonts w:ascii="Arial" w:hAnsi="Arial" w:cs="Arial"/>
        </w:rPr>
        <w:t>neben der Feuerwehr</w:t>
      </w:r>
      <w:r>
        <w:rPr>
          <w:rFonts w:ascii="Arial" w:hAnsi="Arial" w:cs="Arial"/>
        </w:rPr>
        <w:t>.</w:t>
      </w:r>
    </w:p>
    <w:p w:rsidR="003B3702" w:rsidRDefault="003B3702" w:rsidP="003B3702">
      <w:pPr>
        <w:rPr>
          <w:rFonts w:ascii="Arial" w:hAnsi="Arial" w:cs="Arial"/>
        </w:rPr>
      </w:pPr>
    </w:p>
    <w:p w:rsidR="00CF0D93" w:rsidRDefault="00C0649F" w:rsidP="003B3702">
      <w:pPr>
        <w:rPr>
          <w:rFonts w:ascii="Arial" w:hAnsi="Arial" w:cs="Arial"/>
        </w:rPr>
      </w:pPr>
      <w:r>
        <w:rPr>
          <w:rFonts w:ascii="Arial" w:hAnsi="Arial" w:cs="Arial"/>
        </w:rPr>
        <w:t xml:space="preserve">Teilen Sie uns bitte unbedingt mit, falls Ihr Kind eine </w:t>
      </w:r>
      <w:r w:rsidRPr="007F4335">
        <w:rPr>
          <w:rFonts w:ascii="Arial" w:hAnsi="Arial" w:cs="Arial"/>
          <w:u w:val="single"/>
        </w:rPr>
        <w:t>Vorerkrankung</w:t>
      </w:r>
      <w:r>
        <w:rPr>
          <w:rFonts w:ascii="Arial" w:hAnsi="Arial" w:cs="Arial"/>
        </w:rPr>
        <w:t xml:space="preserve"> hat oder falls sie in häuslicher Gemeinschaft mit Personen aus einer </w:t>
      </w:r>
      <w:r w:rsidRPr="007F4335">
        <w:rPr>
          <w:rFonts w:ascii="Arial" w:hAnsi="Arial" w:cs="Arial"/>
          <w:u w:val="single"/>
        </w:rPr>
        <w:t>Risikogruppe</w:t>
      </w:r>
      <w:r>
        <w:rPr>
          <w:rFonts w:ascii="Arial" w:hAnsi="Arial" w:cs="Arial"/>
        </w:rPr>
        <w:t xml:space="preserve"> leben. In diesem Fall kann ihr Kind auch weiter zu Hause lernen.</w:t>
      </w:r>
    </w:p>
    <w:p w:rsidR="00CF0D93" w:rsidRDefault="00CF0D93" w:rsidP="003B3702">
      <w:pPr>
        <w:rPr>
          <w:rFonts w:ascii="Arial" w:hAnsi="Arial" w:cs="Arial"/>
        </w:rPr>
      </w:pPr>
    </w:p>
    <w:p w:rsidR="00467194" w:rsidRDefault="00CF0D93" w:rsidP="003B3702">
      <w:pPr>
        <w:rPr>
          <w:rFonts w:ascii="Arial" w:hAnsi="Arial" w:cs="Arial"/>
        </w:rPr>
      </w:pPr>
      <w:r w:rsidRPr="008E6EC6">
        <w:rPr>
          <w:rFonts w:ascii="Arial" w:hAnsi="Arial" w:cs="Arial"/>
        </w:rPr>
        <w:t xml:space="preserve">Damit  wir auch zu Beginn und am Ende des Schulmorgens die Abstandsregeln einhalten können, organisieren wir </w:t>
      </w:r>
      <w:r w:rsidRPr="008E6EC6">
        <w:rPr>
          <w:rFonts w:ascii="Arial" w:hAnsi="Arial" w:cs="Arial"/>
          <w:b/>
        </w:rPr>
        <w:t>das Kommen und Geh</w:t>
      </w:r>
      <w:r w:rsidR="00571B92" w:rsidRPr="008E6EC6">
        <w:rPr>
          <w:rFonts w:ascii="Arial" w:hAnsi="Arial" w:cs="Arial"/>
          <w:b/>
        </w:rPr>
        <w:t>en zeitversetzt</w:t>
      </w:r>
      <w:r w:rsidR="00467194">
        <w:rPr>
          <w:rFonts w:ascii="Arial" w:hAnsi="Arial" w:cs="Arial"/>
        </w:rPr>
        <w:t>.</w:t>
      </w:r>
    </w:p>
    <w:p w:rsidR="00CF0D93" w:rsidRPr="008E6EC6" w:rsidRDefault="00CF0D93" w:rsidP="003B3702">
      <w:pPr>
        <w:rPr>
          <w:rFonts w:ascii="Arial" w:hAnsi="Arial" w:cs="Arial"/>
        </w:rPr>
      </w:pPr>
      <w:r w:rsidRPr="008E6EC6">
        <w:rPr>
          <w:rFonts w:ascii="Arial" w:hAnsi="Arial" w:cs="Arial"/>
        </w:rPr>
        <w:t>Ve</w:t>
      </w:r>
      <w:r w:rsidR="009D2D68">
        <w:rPr>
          <w:rFonts w:ascii="Arial" w:hAnsi="Arial" w:cs="Arial"/>
        </w:rPr>
        <w:t xml:space="preserve">rsuchen Sie sich möglichst </w:t>
      </w:r>
      <w:r w:rsidRPr="008E6EC6">
        <w:rPr>
          <w:rFonts w:ascii="Arial" w:hAnsi="Arial" w:cs="Arial"/>
        </w:rPr>
        <w:t xml:space="preserve"> an die Zeite</w:t>
      </w:r>
      <w:r w:rsidR="009D2D68">
        <w:rPr>
          <w:rFonts w:ascii="Arial" w:hAnsi="Arial" w:cs="Arial"/>
        </w:rPr>
        <w:t>n zu halten und sprechen Sie mich</w:t>
      </w:r>
      <w:r w:rsidRPr="008E6EC6">
        <w:rPr>
          <w:rFonts w:ascii="Arial" w:hAnsi="Arial" w:cs="Arial"/>
        </w:rPr>
        <w:t xml:space="preserve"> an, falls die gewählte Zeit für Sie unpassend ist.</w:t>
      </w:r>
    </w:p>
    <w:p w:rsidR="00CF0D93" w:rsidRPr="008E6EC6" w:rsidRDefault="00CF0D93" w:rsidP="003B3702">
      <w:pPr>
        <w:rPr>
          <w:rFonts w:ascii="Arial" w:hAnsi="Arial" w:cs="Arial"/>
        </w:rPr>
      </w:pPr>
    </w:p>
    <w:tbl>
      <w:tblPr>
        <w:tblStyle w:val="Tabellengitternetz"/>
        <w:tblW w:w="0" w:type="auto"/>
        <w:tblLook w:val="04A0"/>
      </w:tblPr>
      <w:tblGrid>
        <w:gridCol w:w="4605"/>
        <w:gridCol w:w="4605"/>
      </w:tblGrid>
      <w:tr w:rsidR="00CF0D93" w:rsidRPr="007F4335" w:rsidTr="00CF0D93">
        <w:tc>
          <w:tcPr>
            <w:tcW w:w="4605" w:type="dxa"/>
          </w:tcPr>
          <w:p w:rsidR="00CF0D93" w:rsidRPr="007F4335" w:rsidRDefault="00CF0D93" w:rsidP="003B3702">
            <w:pPr>
              <w:rPr>
                <w:rFonts w:ascii="Arial" w:hAnsi="Arial" w:cs="Arial"/>
                <w:b/>
              </w:rPr>
            </w:pPr>
            <w:r w:rsidRPr="007F4335">
              <w:rPr>
                <w:rFonts w:ascii="Arial" w:hAnsi="Arial" w:cs="Arial"/>
                <w:b/>
              </w:rPr>
              <w:t>Zeit</w:t>
            </w:r>
          </w:p>
        </w:tc>
        <w:tc>
          <w:tcPr>
            <w:tcW w:w="4605" w:type="dxa"/>
          </w:tcPr>
          <w:p w:rsidR="00CF0D93" w:rsidRPr="007F4335" w:rsidRDefault="00CF0D93" w:rsidP="003B3702">
            <w:pPr>
              <w:rPr>
                <w:rFonts w:ascii="Arial" w:hAnsi="Arial" w:cs="Arial"/>
                <w:b/>
              </w:rPr>
            </w:pPr>
            <w:r w:rsidRPr="007F4335">
              <w:rPr>
                <w:rFonts w:ascii="Arial" w:hAnsi="Arial" w:cs="Arial"/>
                <w:b/>
              </w:rPr>
              <w:t>Name</w:t>
            </w:r>
          </w:p>
        </w:tc>
      </w:tr>
      <w:tr w:rsidR="00CF0D93" w:rsidRPr="007F4335" w:rsidTr="00CF0D93">
        <w:tc>
          <w:tcPr>
            <w:tcW w:w="4605" w:type="dxa"/>
          </w:tcPr>
          <w:p w:rsidR="00CF0D93" w:rsidRPr="007F4335" w:rsidRDefault="002C7AFA" w:rsidP="002C7AFA">
            <w:pPr>
              <w:rPr>
                <w:rFonts w:ascii="Arial" w:hAnsi="Arial" w:cs="Arial"/>
                <w:b/>
              </w:rPr>
            </w:pPr>
            <w:r>
              <w:rPr>
                <w:rFonts w:ascii="Arial" w:hAnsi="Arial" w:cs="Arial"/>
                <w:b/>
              </w:rPr>
              <w:t>7</w:t>
            </w:r>
            <w:r w:rsidR="00CF0D93" w:rsidRPr="007F4335">
              <w:rPr>
                <w:rFonts w:ascii="Arial" w:hAnsi="Arial" w:cs="Arial"/>
                <w:b/>
              </w:rPr>
              <w:t>.</w:t>
            </w:r>
            <w:r>
              <w:rPr>
                <w:rFonts w:ascii="Arial" w:hAnsi="Arial" w:cs="Arial"/>
                <w:b/>
              </w:rPr>
              <w:t>40 – 7.5</w:t>
            </w:r>
            <w:r w:rsidR="00CF0D93" w:rsidRPr="007F4335">
              <w:rPr>
                <w:rFonts w:ascii="Arial" w:hAnsi="Arial" w:cs="Arial"/>
                <w:b/>
              </w:rPr>
              <w:t>0 Uhr</w:t>
            </w:r>
          </w:p>
        </w:tc>
        <w:tc>
          <w:tcPr>
            <w:tcW w:w="4605" w:type="dxa"/>
          </w:tcPr>
          <w:p w:rsidR="00CF0D93" w:rsidRPr="007F4335" w:rsidRDefault="002C7AFA" w:rsidP="003B3702">
            <w:pPr>
              <w:rPr>
                <w:rFonts w:ascii="Arial" w:hAnsi="Arial" w:cs="Arial"/>
                <w:b/>
              </w:rPr>
            </w:pPr>
            <w:r>
              <w:rPr>
                <w:rFonts w:ascii="Arial" w:hAnsi="Arial" w:cs="Arial"/>
                <w:b/>
              </w:rPr>
              <w:t>Luca, Paula, Marie</w:t>
            </w:r>
            <w:r w:rsidR="00CE2C14">
              <w:rPr>
                <w:rFonts w:ascii="Arial" w:hAnsi="Arial" w:cs="Arial"/>
                <w:b/>
              </w:rPr>
              <w:t xml:space="preserve"> </w:t>
            </w:r>
            <w:r>
              <w:rPr>
                <w:rFonts w:ascii="Arial" w:hAnsi="Arial" w:cs="Arial"/>
                <w:b/>
              </w:rPr>
              <w:t>I.</w:t>
            </w:r>
          </w:p>
        </w:tc>
      </w:tr>
      <w:tr w:rsidR="00CF0D93" w:rsidRPr="007F4335" w:rsidTr="00CF0D93">
        <w:tc>
          <w:tcPr>
            <w:tcW w:w="4605" w:type="dxa"/>
          </w:tcPr>
          <w:p w:rsidR="00CF0D93" w:rsidRPr="007F4335" w:rsidRDefault="002C7AFA" w:rsidP="003B3702">
            <w:pPr>
              <w:rPr>
                <w:rFonts w:ascii="Arial" w:hAnsi="Arial" w:cs="Arial"/>
                <w:b/>
              </w:rPr>
            </w:pPr>
            <w:r>
              <w:rPr>
                <w:rFonts w:ascii="Arial" w:hAnsi="Arial" w:cs="Arial"/>
                <w:b/>
              </w:rPr>
              <w:t>7.50 – 8.0</w:t>
            </w:r>
            <w:r w:rsidR="00CF0D93" w:rsidRPr="007F4335">
              <w:rPr>
                <w:rFonts w:ascii="Arial" w:hAnsi="Arial" w:cs="Arial"/>
                <w:b/>
              </w:rPr>
              <w:t>0 Uhr</w:t>
            </w:r>
          </w:p>
        </w:tc>
        <w:tc>
          <w:tcPr>
            <w:tcW w:w="4605" w:type="dxa"/>
          </w:tcPr>
          <w:p w:rsidR="00CF0D93" w:rsidRPr="007F4335" w:rsidRDefault="002C7AFA" w:rsidP="003B3702">
            <w:pPr>
              <w:rPr>
                <w:rFonts w:ascii="Arial" w:hAnsi="Arial" w:cs="Arial"/>
                <w:b/>
              </w:rPr>
            </w:pPr>
            <w:r>
              <w:rPr>
                <w:rFonts w:ascii="Arial" w:hAnsi="Arial" w:cs="Arial"/>
                <w:b/>
              </w:rPr>
              <w:t>Justus, Niclas</w:t>
            </w:r>
          </w:p>
        </w:tc>
      </w:tr>
      <w:tr w:rsidR="00CF0D93" w:rsidRPr="007F4335" w:rsidTr="00CF0D93">
        <w:tc>
          <w:tcPr>
            <w:tcW w:w="4605" w:type="dxa"/>
          </w:tcPr>
          <w:p w:rsidR="00CF0D93" w:rsidRPr="007F4335" w:rsidRDefault="002C7AFA" w:rsidP="003B3702">
            <w:pPr>
              <w:rPr>
                <w:rFonts w:ascii="Arial" w:hAnsi="Arial" w:cs="Arial"/>
                <w:b/>
              </w:rPr>
            </w:pPr>
            <w:r>
              <w:rPr>
                <w:rFonts w:ascii="Arial" w:hAnsi="Arial" w:cs="Arial"/>
                <w:b/>
              </w:rPr>
              <w:t>8.00 – 8.1</w:t>
            </w:r>
            <w:r w:rsidR="00B23FC7" w:rsidRPr="007F4335">
              <w:rPr>
                <w:rFonts w:ascii="Arial" w:hAnsi="Arial" w:cs="Arial"/>
                <w:b/>
              </w:rPr>
              <w:t>0 Uhr</w:t>
            </w:r>
          </w:p>
        </w:tc>
        <w:tc>
          <w:tcPr>
            <w:tcW w:w="4605" w:type="dxa"/>
          </w:tcPr>
          <w:p w:rsidR="00CF0D93" w:rsidRPr="007F4335" w:rsidRDefault="002C7AFA" w:rsidP="003B3702">
            <w:pPr>
              <w:rPr>
                <w:rFonts w:ascii="Arial" w:hAnsi="Arial" w:cs="Arial"/>
                <w:b/>
              </w:rPr>
            </w:pPr>
            <w:r>
              <w:rPr>
                <w:rFonts w:ascii="Arial" w:hAnsi="Arial" w:cs="Arial"/>
                <w:b/>
              </w:rPr>
              <w:t xml:space="preserve">Marie B., </w:t>
            </w:r>
            <w:proofErr w:type="spellStart"/>
            <w:r>
              <w:rPr>
                <w:rFonts w:ascii="Arial" w:hAnsi="Arial" w:cs="Arial"/>
                <w:b/>
              </w:rPr>
              <w:t>Tahira</w:t>
            </w:r>
            <w:proofErr w:type="spellEnd"/>
          </w:p>
        </w:tc>
      </w:tr>
      <w:tr w:rsidR="00CF0D93" w:rsidRPr="007F4335" w:rsidTr="00CF0D93">
        <w:tc>
          <w:tcPr>
            <w:tcW w:w="4605" w:type="dxa"/>
          </w:tcPr>
          <w:p w:rsidR="00CF0D93" w:rsidRPr="007F4335" w:rsidRDefault="002C7AFA" w:rsidP="003B3702">
            <w:pPr>
              <w:rPr>
                <w:rFonts w:ascii="Arial" w:hAnsi="Arial" w:cs="Arial"/>
                <w:b/>
              </w:rPr>
            </w:pPr>
            <w:r>
              <w:rPr>
                <w:rFonts w:ascii="Arial" w:hAnsi="Arial" w:cs="Arial"/>
                <w:b/>
              </w:rPr>
              <w:t>8.10 – 8.2</w:t>
            </w:r>
            <w:r w:rsidR="00B23FC7" w:rsidRPr="007F4335">
              <w:rPr>
                <w:rFonts w:ascii="Arial" w:hAnsi="Arial" w:cs="Arial"/>
                <w:b/>
              </w:rPr>
              <w:t>0 Uhr</w:t>
            </w:r>
          </w:p>
        </w:tc>
        <w:tc>
          <w:tcPr>
            <w:tcW w:w="4605" w:type="dxa"/>
          </w:tcPr>
          <w:p w:rsidR="00CF0D93" w:rsidRPr="007F4335" w:rsidRDefault="002C7AFA" w:rsidP="003B3702">
            <w:pPr>
              <w:rPr>
                <w:rFonts w:ascii="Arial" w:hAnsi="Arial" w:cs="Arial"/>
                <w:b/>
              </w:rPr>
            </w:pPr>
            <w:proofErr w:type="spellStart"/>
            <w:r>
              <w:rPr>
                <w:rFonts w:ascii="Arial" w:hAnsi="Arial" w:cs="Arial"/>
                <w:b/>
              </w:rPr>
              <w:t>Arlind</w:t>
            </w:r>
            <w:proofErr w:type="spellEnd"/>
            <w:r>
              <w:rPr>
                <w:rFonts w:ascii="Arial" w:hAnsi="Arial" w:cs="Arial"/>
                <w:b/>
              </w:rPr>
              <w:t>, Sophia, Lien</w:t>
            </w:r>
          </w:p>
        </w:tc>
      </w:tr>
      <w:tr w:rsidR="002C7AFA" w:rsidRPr="007F4335" w:rsidTr="00CF0D93">
        <w:tc>
          <w:tcPr>
            <w:tcW w:w="4605" w:type="dxa"/>
          </w:tcPr>
          <w:p w:rsidR="002C7AFA" w:rsidRDefault="002C7AFA" w:rsidP="003B3702">
            <w:pPr>
              <w:rPr>
                <w:rFonts w:ascii="Arial" w:hAnsi="Arial" w:cs="Arial"/>
                <w:b/>
              </w:rPr>
            </w:pPr>
            <w:r>
              <w:rPr>
                <w:rFonts w:ascii="Arial" w:hAnsi="Arial" w:cs="Arial"/>
                <w:b/>
              </w:rPr>
              <w:t>8.20 – 8.30 Uhr</w:t>
            </w:r>
          </w:p>
        </w:tc>
        <w:tc>
          <w:tcPr>
            <w:tcW w:w="4605" w:type="dxa"/>
          </w:tcPr>
          <w:p w:rsidR="002C7AFA" w:rsidRDefault="002C7AFA" w:rsidP="003B3702">
            <w:pPr>
              <w:rPr>
                <w:rFonts w:ascii="Arial" w:hAnsi="Arial" w:cs="Arial"/>
                <w:b/>
              </w:rPr>
            </w:pPr>
            <w:r>
              <w:rPr>
                <w:rFonts w:ascii="Arial" w:hAnsi="Arial" w:cs="Arial"/>
                <w:b/>
              </w:rPr>
              <w:t>Amina, Julia, Maya</w:t>
            </w:r>
          </w:p>
        </w:tc>
      </w:tr>
    </w:tbl>
    <w:p w:rsidR="00CF0D93" w:rsidRDefault="00CF0D93" w:rsidP="003B3702">
      <w:pPr>
        <w:rPr>
          <w:rFonts w:ascii="Arial" w:hAnsi="Arial" w:cs="Arial"/>
          <w:b/>
        </w:rPr>
      </w:pPr>
    </w:p>
    <w:p w:rsidR="008E6EC6" w:rsidRDefault="008E6EC6" w:rsidP="003B3702">
      <w:pPr>
        <w:rPr>
          <w:rFonts w:ascii="Arial" w:hAnsi="Arial" w:cs="Arial"/>
        </w:rPr>
      </w:pPr>
      <w:r w:rsidRPr="008E6EC6">
        <w:rPr>
          <w:rFonts w:ascii="Arial" w:hAnsi="Arial" w:cs="Arial"/>
          <w:b/>
        </w:rPr>
        <w:t xml:space="preserve">Ab </w:t>
      </w:r>
      <w:r w:rsidR="00B82E15">
        <w:rPr>
          <w:rFonts w:ascii="Arial" w:hAnsi="Arial" w:cs="Arial"/>
          <w:b/>
        </w:rPr>
        <w:t xml:space="preserve">10.40 bzw. </w:t>
      </w:r>
      <w:r w:rsidRPr="008E6EC6">
        <w:rPr>
          <w:rFonts w:ascii="Arial" w:hAnsi="Arial" w:cs="Arial"/>
          <w:b/>
        </w:rPr>
        <w:t>11.40 Uhr</w:t>
      </w:r>
      <w:r w:rsidRPr="008E6EC6">
        <w:rPr>
          <w:rFonts w:ascii="Arial" w:hAnsi="Arial" w:cs="Arial"/>
        </w:rPr>
        <w:t xml:space="preserve"> schicken wir die Kinder einzeln </w:t>
      </w:r>
      <w:r>
        <w:rPr>
          <w:rFonts w:ascii="Arial" w:hAnsi="Arial" w:cs="Arial"/>
        </w:rPr>
        <w:t xml:space="preserve">nach der obenstehenden Reihenfolge (beginnend mit Luca usw.) </w:t>
      </w:r>
      <w:r w:rsidRPr="008E6EC6">
        <w:rPr>
          <w:rFonts w:ascii="Arial" w:hAnsi="Arial" w:cs="Arial"/>
        </w:rPr>
        <w:t>au</w:t>
      </w:r>
      <w:r w:rsidR="00094F2C">
        <w:rPr>
          <w:rFonts w:ascii="Arial" w:hAnsi="Arial" w:cs="Arial"/>
        </w:rPr>
        <w:t>f den Heimweg bzw. in den Hort</w:t>
      </w:r>
      <w:r>
        <w:rPr>
          <w:rFonts w:ascii="Arial" w:hAnsi="Arial" w:cs="Arial"/>
        </w:rPr>
        <w:t xml:space="preserve">. </w:t>
      </w:r>
    </w:p>
    <w:p w:rsidR="008E6EC6" w:rsidRDefault="008E6EC6" w:rsidP="003B3702">
      <w:pPr>
        <w:rPr>
          <w:rFonts w:ascii="Arial" w:hAnsi="Arial" w:cs="Arial"/>
        </w:rPr>
      </w:pPr>
    </w:p>
    <w:p w:rsidR="00786CF3" w:rsidRDefault="00786CF3" w:rsidP="003B3702">
      <w:pPr>
        <w:rPr>
          <w:rFonts w:ascii="Arial" w:hAnsi="Arial" w:cs="Arial"/>
        </w:rPr>
      </w:pPr>
      <w:r>
        <w:rPr>
          <w:rFonts w:ascii="Arial" w:hAnsi="Arial" w:cs="Arial"/>
        </w:rPr>
        <w:t xml:space="preserve">Das Herz-Jesu-Haus Kühr hat einen Antrag beim Landesjugendamt gestellt, die </w:t>
      </w:r>
      <w:r w:rsidRPr="001C5D10">
        <w:rPr>
          <w:rFonts w:ascii="Arial" w:hAnsi="Arial" w:cs="Arial"/>
          <w:u w:val="single"/>
        </w:rPr>
        <w:t>Hortgruppe in den Klassenraum der Grundschule</w:t>
      </w:r>
      <w:r>
        <w:rPr>
          <w:rFonts w:ascii="Arial" w:hAnsi="Arial" w:cs="Arial"/>
        </w:rPr>
        <w:t xml:space="preserve"> zu verlegen, um eine Durchmischung verschiedener Gruppen in Kühr zu vermeiden</w:t>
      </w:r>
      <w:r w:rsidR="00467194">
        <w:rPr>
          <w:rFonts w:ascii="Arial" w:hAnsi="Arial" w:cs="Arial"/>
        </w:rPr>
        <w:t>. Eine Versorgung mit dem warmen Mittagessen</w:t>
      </w:r>
      <w:r>
        <w:rPr>
          <w:rFonts w:ascii="Arial" w:hAnsi="Arial" w:cs="Arial"/>
        </w:rPr>
        <w:t xml:space="preserve"> </w:t>
      </w:r>
      <w:r w:rsidR="00467194">
        <w:rPr>
          <w:rFonts w:ascii="Arial" w:hAnsi="Arial" w:cs="Arial"/>
        </w:rPr>
        <w:t xml:space="preserve">ist dann leider nicht möglich und die Kinder müssen ihr Essen selber mitbringen. </w:t>
      </w:r>
      <w:r>
        <w:rPr>
          <w:rFonts w:ascii="Arial" w:hAnsi="Arial" w:cs="Arial"/>
        </w:rPr>
        <w:t>Wir hoffen sehr auf einen positiven Bescheid, müssen aber noch abwarten bis alle offenen Fragen seitens des Jugendamtes geklärt sind. Sie erhalten diesbezüglich noch Nachricht.</w:t>
      </w:r>
    </w:p>
    <w:p w:rsidR="00786CF3" w:rsidRPr="008E6EC6" w:rsidRDefault="00786CF3" w:rsidP="003B3702">
      <w:pPr>
        <w:rPr>
          <w:rFonts w:ascii="Arial" w:hAnsi="Arial" w:cs="Arial"/>
        </w:rPr>
      </w:pPr>
    </w:p>
    <w:p w:rsidR="008E6EC6" w:rsidRDefault="00094F2C" w:rsidP="003B3702">
      <w:pPr>
        <w:rPr>
          <w:rFonts w:ascii="Arial" w:hAnsi="Arial" w:cs="Arial"/>
        </w:rPr>
      </w:pPr>
      <w:r>
        <w:rPr>
          <w:rFonts w:ascii="Arial" w:hAnsi="Arial" w:cs="Arial"/>
        </w:rPr>
        <w:t xml:space="preserve">Auch die </w:t>
      </w:r>
      <w:proofErr w:type="spellStart"/>
      <w:r>
        <w:rPr>
          <w:rFonts w:ascii="Arial" w:hAnsi="Arial" w:cs="Arial"/>
        </w:rPr>
        <w:t>Rhythmisierung</w:t>
      </w:r>
      <w:proofErr w:type="spellEnd"/>
      <w:r>
        <w:rPr>
          <w:rFonts w:ascii="Arial" w:hAnsi="Arial" w:cs="Arial"/>
        </w:rPr>
        <w:t xml:space="preserve"> des Schult</w:t>
      </w:r>
      <w:r w:rsidR="008E6EC6" w:rsidRPr="008E6EC6">
        <w:rPr>
          <w:rFonts w:ascii="Arial" w:hAnsi="Arial" w:cs="Arial"/>
        </w:rPr>
        <w:t>ages muss angepasst wer</w:t>
      </w:r>
      <w:r w:rsidR="008E6EC6">
        <w:rPr>
          <w:rFonts w:ascii="Arial" w:hAnsi="Arial" w:cs="Arial"/>
        </w:rPr>
        <w:t>den, da die Schülerinnen und Sc</w:t>
      </w:r>
      <w:r w:rsidR="008E6EC6" w:rsidRPr="008E6EC6">
        <w:rPr>
          <w:rFonts w:ascii="Arial" w:hAnsi="Arial" w:cs="Arial"/>
        </w:rPr>
        <w:t xml:space="preserve">hüler des 1./2. Schuljahres nicht mit denen aus Klasse </w:t>
      </w:r>
      <w:r w:rsidR="008E6EC6">
        <w:rPr>
          <w:rFonts w:ascii="Arial" w:hAnsi="Arial" w:cs="Arial"/>
        </w:rPr>
        <w:t xml:space="preserve">3/4 </w:t>
      </w:r>
      <w:r w:rsidR="008E6EC6" w:rsidRPr="008E6EC6">
        <w:rPr>
          <w:rFonts w:ascii="Arial" w:hAnsi="Arial" w:cs="Arial"/>
        </w:rPr>
        <w:t>gemeinsam</w:t>
      </w:r>
      <w:r w:rsidR="008E6EC6">
        <w:rPr>
          <w:rFonts w:ascii="Arial" w:hAnsi="Arial" w:cs="Arial"/>
        </w:rPr>
        <w:t xml:space="preserve"> auf dem Schulhof sein können. Frau Maurer </w:t>
      </w:r>
      <w:r w:rsidR="00786CF3">
        <w:rPr>
          <w:rFonts w:ascii="Arial" w:hAnsi="Arial" w:cs="Arial"/>
        </w:rPr>
        <w:t xml:space="preserve">wird </w:t>
      </w:r>
      <w:r w:rsidR="008E6EC6">
        <w:rPr>
          <w:rFonts w:ascii="Arial" w:hAnsi="Arial" w:cs="Arial"/>
        </w:rPr>
        <w:t xml:space="preserve">an ihrer Stammschule in </w:t>
      </w:r>
      <w:proofErr w:type="spellStart"/>
      <w:r w:rsidR="008E6EC6">
        <w:rPr>
          <w:rFonts w:ascii="Arial" w:hAnsi="Arial" w:cs="Arial"/>
        </w:rPr>
        <w:t>Polch</w:t>
      </w:r>
      <w:proofErr w:type="spellEnd"/>
      <w:r w:rsidR="008E6EC6">
        <w:rPr>
          <w:rFonts w:ascii="Arial" w:hAnsi="Arial" w:cs="Arial"/>
        </w:rPr>
        <w:t xml:space="preserve"> gebraucht und </w:t>
      </w:r>
      <w:r w:rsidR="00786CF3">
        <w:rPr>
          <w:rFonts w:ascii="Arial" w:hAnsi="Arial" w:cs="Arial"/>
        </w:rPr>
        <w:t>steht uns deshalb nicht zur Verfügung. E</w:t>
      </w:r>
      <w:r w:rsidR="008E6EC6">
        <w:rPr>
          <w:rFonts w:ascii="Arial" w:hAnsi="Arial" w:cs="Arial"/>
        </w:rPr>
        <w:t>ine Durchmischung (also ein</w:t>
      </w:r>
      <w:r w:rsidR="00786CF3">
        <w:rPr>
          <w:rFonts w:ascii="Arial" w:hAnsi="Arial" w:cs="Arial"/>
        </w:rPr>
        <w:t>e</w:t>
      </w:r>
      <w:r w:rsidR="008E6EC6">
        <w:rPr>
          <w:rFonts w:ascii="Arial" w:hAnsi="Arial" w:cs="Arial"/>
        </w:rPr>
        <w:t xml:space="preserve"> Lehrer</w:t>
      </w:r>
      <w:r w:rsidR="00786CF3">
        <w:rPr>
          <w:rFonts w:ascii="Arial" w:hAnsi="Arial" w:cs="Arial"/>
        </w:rPr>
        <w:t>in</w:t>
      </w:r>
      <w:r w:rsidR="008E6EC6">
        <w:rPr>
          <w:rFonts w:ascii="Arial" w:hAnsi="Arial" w:cs="Arial"/>
        </w:rPr>
        <w:t xml:space="preserve"> in mehreren Klassen oder sogar in mehreren Schulen) </w:t>
      </w:r>
      <w:r w:rsidR="00786CF3">
        <w:rPr>
          <w:rFonts w:ascii="Arial" w:hAnsi="Arial" w:cs="Arial"/>
        </w:rPr>
        <w:t xml:space="preserve">soll auch hier vermieden werden. </w:t>
      </w:r>
      <w:r>
        <w:rPr>
          <w:rFonts w:ascii="Arial" w:hAnsi="Arial" w:cs="Arial"/>
        </w:rPr>
        <w:t>Das hat zur Folge, dass der Unterricht an drei Tagen bereits um 11 Uhr enden muss.</w:t>
      </w:r>
    </w:p>
    <w:p w:rsidR="00094F2C" w:rsidRDefault="00094F2C" w:rsidP="003B3702">
      <w:pPr>
        <w:rPr>
          <w:rFonts w:ascii="Arial" w:hAnsi="Arial" w:cs="Arial"/>
        </w:rPr>
      </w:pPr>
    </w:p>
    <w:p w:rsidR="00094F2C" w:rsidRDefault="00094F2C" w:rsidP="003B3702">
      <w:pPr>
        <w:rPr>
          <w:rFonts w:ascii="Arial" w:hAnsi="Arial" w:cs="Arial"/>
        </w:rPr>
      </w:pPr>
      <w:r>
        <w:rPr>
          <w:rFonts w:ascii="Arial" w:hAnsi="Arial" w:cs="Arial"/>
        </w:rPr>
        <w:t>In der Abfrage nach Ihrem Betreuungsbedarf im Hort hatten Sie nur für Montag und Donnerstag Betreuungsbedarf bis 16 Uhr angegeben, an den anderen Tagen höchstens bis 15 Uhr. Ich bin im Gespräch darüber, ob der Hort Dienstag, Mittwoch und Freitag dann von 11 bis 15 Uhr stattfinden kann, Montag und Donnerstag von 12 bis 16 Uhr. Die Entscheidung ist noch offen. Sollte es nicht möglich sein, bietet die Grundschule von 11 bis 12 Uhr eine Notbetreuung an.</w:t>
      </w:r>
    </w:p>
    <w:p w:rsidR="00094F2C" w:rsidRDefault="00094F2C" w:rsidP="003B3702">
      <w:pPr>
        <w:rPr>
          <w:rFonts w:ascii="Arial" w:hAnsi="Arial" w:cs="Arial"/>
        </w:rPr>
      </w:pPr>
    </w:p>
    <w:p w:rsidR="0068587F" w:rsidRDefault="00094F2C" w:rsidP="003B3702">
      <w:pPr>
        <w:rPr>
          <w:rFonts w:ascii="Arial" w:hAnsi="Arial" w:cs="Arial"/>
        </w:rPr>
      </w:pPr>
      <w:r>
        <w:rPr>
          <w:rFonts w:ascii="Arial" w:hAnsi="Arial" w:cs="Arial"/>
        </w:rPr>
        <w:t xml:space="preserve">Sie merken, was die Organisation mit dem Hort angeht, gibt es noch viele offene Fragen, die sich hoffentlich in der nächsten Woche klären lassen. Sie erhalten dann einen weiteren Elternbrief per Email. </w:t>
      </w:r>
    </w:p>
    <w:p w:rsidR="00467194" w:rsidRDefault="00467194" w:rsidP="003B3702">
      <w:pPr>
        <w:rPr>
          <w:rFonts w:ascii="Arial" w:hAnsi="Arial" w:cs="Arial"/>
        </w:rPr>
      </w:pPr>
    </w:p>
    <w:p w:rsidR="0068587F" w:rsidRDefault="0068587F" w:rsidP="003B3702">
      <w:pPr>
        <w:rPr>
          <w:rFonts w:ascii="Arial" w:hAnsi="Arial" w:cs="Arial"/>
        </w:rPr>
      </w:pPr>
      <w:r>
        <w:rPr>
          <w:rFonts w:ascii="Arial" w:hAnsi="Arial" w:cs="Arial"/>
        </w:rPr>
        <w:lastRenderedPageBreak/>
        <w:t>Bitte melden Sie sich frühzeitig bei mir, wenn Sie keinen Hortplatz haben und Ihr Kind nicht um 11 Uhr nach Hause kommen kann</w:t>
      </w:r>
      <w:r w:rsidR="00467194">
        <w:rPr>
          <w:rFonts w:ascii="Arial" w:hAnsi="Arial" w:cs="Arial"/>
        </w:rPr>
        <w:t>, selbstverständlich findet dann Notbetreuung statt</w:t>
      </w:r>
      <w:r>
        <w:rPr>
          <w:rFonts w:ascii="Arial" w:hAnsi="Arial" w:cs="Arial"/>
        </w:rPr>
        <w:t>.</w:t>
      </w:r>
    </w:p>
    <w:p w:rsidR="00094F2C" w:rsidRDefault="00094F2C" w:rsidP="003B3702">
      <w:pPr>
        <w:rPr>
          <w:rFonts w:ascii="Arial" w:hAnsi="Arial" w:cs="Arial"/>
        </w:rPr>
      </w:pPr>
    </w:p>
    <w:p w:rsidR="00B82E15" w:rsidRPr="008E6EC6" w:rsidRDefault="00B82E15" w:rsidP="003B3702">
      <w:pPr>
        <w:rPr>
          <w:rFonts w:ascii="Arial" w:hAnsi="Arial" w:cs="Arial"/>
        </w:rPr>
      </w:pPr>
      <w:r w:rsidRPr="000A415C">
        <w:rPr>
          <w:rFonts w:ascii="Arial" w:hAnsi="Arial" w:cs="Arial"/>
          <w:b/>
        </w:rPr>
        <w:t>Stundenplan bis zu den Sommerferien</w:t>
      </w:r>
      <w:r>
        <w:rPr>
          <w:rFonts w:ascii="Arial" w:hAnsi="Arial" w:cs="Arial"/>
        </w:rPr>
        <w:t>:</w:t>
      </w:r>
    </w:p>
    <w:tbl>
      <w:tblPr>
        <w:tblStyle w:val="Tabellengitternetz"/>
        <w:tblW w:w="0" w:type="auto"/>
        <w:tblLook w:val="04A0"/>
      </w:tblPr>
      <w:tblGrid>
        <w:gridCol w:w="4928"/>
        <w:gridCol w:w="850"/>
        <w:gridCol w:w="851"/>
        <w:gridCol w:w="992"/>
        <w:gridCol w:w="851"/>
        <w:gridCol w:w="814"/>
      </w:tblGrid>
      <w:tr w:rsidR="00B82E15" w:rsidRPr="009F3E9F" w:rsidTr="00B82E15">
        <w:tc>
          <w:tcPr>
            <w:tcW w:w="4928" w:type="dxa"/>
          </w:tcPr>
          <w:p w:rsidR="002C7AFA" w:rsidRPr="009F3E9F" w:rsidRDefault="002C7AFA" w:rsidP="003B3702">
            <w:pPr>
              <w:rPr>
                <w:rFonts w:ascii="Arial" w:hAnsi="Arial" w:cs="Arial"/>
              </w:rPr>
            </w:pPr>
          </w:p>
        </w:tc>
        <w:tc>
          <w:tcPr>
            <w:tcW w:w="850" w:type="dxa"/>
          </w:tcPr>
          <w:p w:rsidR="002C7AFA" w:rsidRPr="009F3E9F" w:rsidRDefault="002C7AFA" w:rsidP="002C7AFA">
            <w:pPr>
              <w:jc w:val="center"/>
              <w:rPr>
                <w:rFonts w:ascii="Arial" w:hAnsi="Arial" w:cs="Arial"/>
              </w:rPr>
            </w:pPr>
            <w:r w:rsidRPr="009F3E9F">
              <w:rPr>
                <w:rFonts w:ascii="Arial" w:hAnsi="Arial" w:cs="Arial"/>
              </w:rPr>
              <w:t>Mo</w:t>
            </w:r>
          </w:p>
        </w:tc>
        <w:tc>
          <w:tcPr>
            <w:tcW w:w="851" w:type="dxa"/>
          </w:tcPr>
          <w:p w:rsidR="002C7AFA" w:rsidRPr="009F3E9F" w:rsidRDefault="002C7AFA" w:rsidP="002C7AFA">
            <w:pPr>
              <w:jc w:val="center"/>
              <w:rPr>
                <w:rFonts w:ascii="Arial" w:hAnsi="Arial" w:cs="Arial"/>
              </w:rPr>
            </w:pPr>
            <w:r w:rsidRPr="009F3E9F">
              <w:rPr>
                <w:rFonts w:ascii="Arial" w:hAnsi="Arial" w:cs="Arial"/>
              </w:rPr>
              <w:t>Di</w:t>
            </w:r>
          </w:p>
        </w:tc>
        <w:tc>
          <w:tcPr>
            <w:tcW w:w="992" w:type="dxa"/>
          </w:tcPr>
          <w:p w:rsidR="002C7AFA" w:rsidRPr="009F3E9F" w:rsidRDefault="002C7AFA" w:rsidP="002C7AFA">
            <w:pPr>
              <w:jc w:val="center"/>
              <w:rPr>
                <w:rFonts w:ascii="Arial" w:hAnsi="Arial" w:cs="Arial"/>
              </w:rPr>
            </w:pPr>
            <w:r w:rsidRPr="009F3E9F">
              <w:rPr>
                <w:rFonts w:ascii="Arial" w:hAnsi="Arial" w:cs="Arial"/>
              </w:rPr>
              <w:t>Mi</w:t>
            </w:r>
          </w:p>
        </w:tc>
        <w:tc>
          <w:tcPr>
            <w:tcW w:w="851" w:type="dxa"/>
          </w:tcPr>
          <w:p w:rsidR="002C7AFA" w:rsidRPr="009F3E9F" w:rsidRDefault="002C7AFA" w:rsidP="002C7AFA">
            <w:pPr>
              <w:jc w:val="center"/>
              <w:rPr>
                <w:rFonts w:ascii="Arial" w:hAnsi="Arial" w:cs="Arial"/>
              </w:rPr>
            </w:pPr>
            <w:r w:rsidRPr="009F3E9F">
              <w:rPr>
                <w:rFonts w:ascii="Arial" w:hAnsi="Arial" w:cs="Arial"/>
              </w:rPr>
              <w:t>Do</w:t>
            </w:r>
          </w:p>
        </w:tc>
        <w:tc>
          <w:tcPr>
            <w:tcW w:w="814" w:type="dxa"/>
          </w:tcPr>
          <w:p w:rsidR="002C7AFA" w:rsidRPr="009F3E9F" w:rsidRDefault="002C7AFA" w:rsidP="002C7AFA">
            <w:pPr>
              <w:jc w:val="center"/>
              <w:rPr>
                <w:rFonts w:ascii="Arial" w:hAnsi="Arial" w:cs="Arial"/>
              </w:rPr>
            </w:pPr>
            <w:r w:rsidRPr="009F3E9F">
              <w:rPr>
                <w:rFonts w:ascii="Arial" w:hAnsi="Arial" w:cs="Arial"/>
              </w:rPr>
              <w:t>Fr</w:t>
            </w:r>
          </w:p>
        </w:tc>
      </w:tr>
      <w:tr w:rsidR="00B82E15" w:rsidRPr="009F3E9F" w:rsidTr="00B82E15">
        <w:tc>
          <w:tcPr>
            <w:tcW w:w="4928" w:type="dxa"/>
          </w:tcPr>
          <w:p w:rsidR="002C7AFA" w:rsidRPr="009F3E9F" w:rsidRDefault="002C7AFA" w:rsidP="003B3702">
            <w:pPr>
              <w:rPr>
                <w:rFonts w:ascii="Arial" w:hAnsi="Arial" w:cs="Arial"/>
              </w:rPr>
            </w:pPr>
            <w:r w:rsidRPr="009F3E9F">
              <w:rPr>
                <w:rFonts w:ascii="Arial" w:hAnsi="Arial" w:cs="Arial"/>
              </w:rPr>
              <w:t>gleitender Anfang</w:t>
            </w:r>
            <w:r w:rsidR="009F3E9F">
              <w:rPr>
                <w:rFonts w:ascii="Arial" w:hAnsi="Arial" w:cs="Arial"/>
              </w:rPr>
              <w:t xml:space="preserve"> bis 8.30 Uhr</w:t>
            </w:r>
            <w:r w:rsidR="00B82E15">
              <w:rPr>
                <w:rFonts w:ascii="Arial" w:hAnsi="Arial" w:cs="Arial"/>
              </w:rPr>
              <w:t xml:space="preserve"> mit individueller Arbeit</w:t>
            </w:r>
          </w:p>
        </w:tc>
        <w:tc>
          <w:tcPr>
            <w:tcW w:w="850" w:type="dxa"/>
          </w:tcPr>
          <w:p w:rsidR="002C7AFA" w:rsidRPr="009F3E9F" w:rsidRDefault="002C7AFA" w:rsidP="003B3702">
            <w:pPr>
              <w:rPr>
                <w:rFonts w:ascii="Arial" w:hAnsi="Arial" w:cs="Arial"/>
              </w:rPr>
            </w:pPr>
          </w:p>
        </w:tc>
        <w:tc>
          <w:tcPr>
            <w:tcW w:w="851" w:type="dxa"/>
          </w:tcPr>
          <w:p w:rsidR="002C7AFA" w:rsidRPr="009F3E9F" w:rsidRDefault="002C7AFA" w:rsidP="003B3702">
            <w:pPr>
              <w:rPr>
                <w:rFonts w:ascii="Arial" w:hAnsi="Arial" w:cs="Arial"/>
              </w:rPr>
            </w:pPr>
          </w:p>
        </w:tc>
        <w:tc>
          <w:tcPr>
            <w:tcW w:w="992" w:type="dxa"/>
          </w:tcPr>
          <w:p w:rsidR="002C7AFA" w:rsidRPr="009F3E9F" w:rsidRDefault="002C7AFA" w:rsidP="003B3702">
            <w:pPr>
              <w:rPr>
                <w:rFonts w:ascii="Arial" w:hAnsi="Arial" w:cs="Arial"/>
              </w:rPr>
            </w:pPr>
          </w:p>
        </w:tc>
        <w:tc>
          <w:tcPr>
            <w:tcW w:w="851" w:type="dxa"/>
          </w:tcPr>
          <w:p w:rsidR="002C7AFA" w:rsidRPr="009F3E9F" w:rsidRDefault="002C7AFA" w:rsidP="003B3702">
            <w:pPr>
              <w:rPr>
                <w:rFonts w:ascii="Arial" w:hAnsi="Arial" w:cs="Arial"/>
              </w:rPr>
            </w:pPr>
          </w:p>
        </w:tc>
        <w:tc>
          <w:tcPr>
            <w:tcW w:w="814" w:type="dxa"/>
          </w:tcPr>
          <w:p w:rsidR="002C7AFA" w:rsidRPr="009F3E9F" w:rsidRDefault="002C7AFA" w:rsidP="003B3702">
            <w:pPr>
              <w:rPr>
                <w:rFonts w:ascii="Arial" w:hAnsi="Arial" w:cs="Arial"/>
              </w:rPr>
            </w:pPr>
          </w:p>
        </w:tc>
      </w:tr>
      <w:tr w:rsidR="00B82E15" w:rsidRPr="009F3E9F" w:rsidTr="00B82E15">
        <w:tc>
          <w:tcPr>
            <w:tcW w:w="4928" w:type="dxa"/>
          </w:tcPr>
          <w:p w:rsidR="00B82E15" w:rsidRDefault="00B82E15" w:rsidP="009F3E9F">
            <w:pPr>
              <w:rPr>
                <w:rFonts w:ascii="Arial" w:hAnsi="Arial" w:cs="Arial"/>
              </w:rPr>
            </w:pPr>
            <w:r>
              <w:rPr>
                <w:rFonts w:ascii="Arial" w:hAnsi="Arial" w:cs="Arial"/>
              </w:rPr>
              <w:t>Unterricht, Frühstück, Pause</w:t>
            </w:r>
          </w:p>
          <w:p w:rsidR="009F3E9F" w:rsidRPr="009F3E9F" w:rsidRDefault="00B82E15" w:rsidP="009F3E9F">
            <w:pPr>
              <w:rPr>
                <w:rFonts w:ascii="Arial" w:hAnsi="Arial" w:cs="Arial"/>
              </w:rPr>
            </w:pPr>
            <w:r>
              <w:rPr>
                <w:rFonts w:ascii="Arial" w:hAnsi="Arial" w:cs="Arial"/>
              </w:rPr>
              <w:t xml:space="preserve"> bis 11 Uhr</w:t>
            </w:r>
          </w:p>
        </w:tc>
        <w:tc>
          <w:tcPr>
            <w:tcW w:w="850" w:type="dxa"/>
          </w:tcPr>
          <w:p w:rsidR="002C7AFA" w:rsidRPr="009F3E9F" w:rsidRDefault="009F3E9F" w:rsidP="00B82E15">
            <w:pPr>
              <w:jc w:val="center"/>
              <w:rPr>
                <w:rFonts w:ascii="Arial" w:hAnsi="Arial" w:cs="Arial"/>
              </w:rPr>
            </w:pPr>
            <w:r w:rsidRPr="009F3E9F">
              <w:rPr>
                <w:rFonts w:ascii="Arial" w:hAnsi="Arial" w:cs="Arial"/>
              </w:rPr>
              <w:t>GU</w:t>
            </w:r>
          </w:p>
        </w:tc>
        <w:tc>
          <w:tcPr>
            <w:tcW w:w="851" w:type="dxa"/>
          </w:tcPr>
          <w:p w:rsidR="002C7AFA" w:rsidRPr="009F3E9F" w:rsidRDefault="00B82E15" w:rsidP="00B82E15">
            <w:pPr>
              <w:jc w:val="center"/>
              <w:rPr>
                <w:rFonts w:ascii="Arial" w:hAnsi="Arial" w:cs="Arial"/>
              </w:rPr>
            </w:pPr>
            <w:r>
              <w:rPr>
                <w:rFonts w:ascii="Arial" w:hAnsi="Arial" w:cs="Arial"/>
              </w:rPr>
              <w:t>GU</w:t>
            </w:r>
          </w:p>
        </w:tc>
        <w:tc>
          <w:tcPr>
            <w:tcW w:w="992" w:type="dxa"/>
          </w:tcPr>
          <w:p w:rsidR="002C7AFA" w:rsidRPr="009F3E9F" w:rsidRDefault="00B82E15" w:rsidP="00B82E15">
            <w:pPr>
              <w:jc w:val="center"/>
              <w:rPr>
                <w:rFonts w:ascii="Arial" w:hAnsi="Arial" w:cs="Arial"/>
              </w:rPr>
            </w:pPr>
            <w:r>
              <w:rPr>
                <w:rFonts w:ascii="Arial" w:hAnsi="Arial" w:cs="Arial"/>
              </w:rPr>
              <w:t>GU</w:t>
            </w:r>
          </w:p>
        </w:tc>
        <w:tc>
          <w:tcPr>
            <w:tcW w:w="851" w:type="dxa"/>
          </w:tcPr>
          <w:p w:rsidR="002C7AFA" w:rsidRPr="009F3E9F" w:rsidRDefault="00B82E15" w:rsidP="00B82E15">
            <w:pPr>
              <w:jc w:val="center"/>
              <w:rPr>
                <w:rFonts w:ascii="Arial" w:hAnsi="Arial" w:cs="Arial"/>
              </w:rPr>
            </w:pPr>
            <w:r>
              <w:rPr>
                <w:rFonts w:ascii="Arial" w:hAnsi="Arial" w:cs="Arial"/>
              </w:rPr>
              <w:t>GU</w:t>
            </w:r>
          </w:p>
        </w:tc>
        <w:tc>
          <w:tcPr>
            <w:tcW w:w="814" w:type="dxa"/>
          </w:tcPr>
          <w:p w:rsidR="002C7AFA" w:rsidRPr="009F3E9F" w:rsidRDefault="00B82E15" w:rsidP="00B82E15">
            <w:pPr>
              <w:jc w:val="center"/>
              <w:rPr>
                <w:rFonts w:ascii="Arial" w:hAnsi="Arial" w:cs="Arial"/>
              </w:rPr>
            </w:pPr>
            <w:r>
              <w:rPr>
                <w:rFonts w:ascii="Arial" w:hAnsi="Arial" w:cs="Arial"/>
              </w:rPr>
              <w:t>GU</w:t>
            </w:r>
          </w:p>
        </w:tc>
      </w:tr>
      <w:tr w:rsidR="009F3E9F" w:rsidRPr="009F3E9F" w:rsidTr="00B82E15">
        <w:tc>
          <w:tcPr>
            <w:tcW w:w="4928" w:type="dxa"/>
          </w:tcPr>
          <w:p w:rsidR="008E6EC6" w:rsidRPr="008E6EC6" w:rsidRDefault="00B82E15" w:rsidP="008E6EC6">
            <w:pPr>
              <w:rPr>
                <w:rFonts w:ascii="Arial" w:hAnsi="Arial" w:cs="Arial"/>
              </w:rPr>
            </w:pPr>
            <w:r>
              <w:rPr>
                <w:rFonts w:ascii="Arial" w:hAnsi="Arial" w:cs="Arial"/>
              </w:rPr>
              <w:t>Unterricht bis 12 Uhr</w:t>
            </w:r>
          </w:p>
        </w:tc>
        <w:tc>
          <w:tcPr>
            <w:tcW w:w="850" w:type="dxa"/>
          </w:tcPr>
          <w:p w:rsidR="009F3E9F" w:rsidRPr="009F3E9F" w:rsidRDefault="009D2D68" w:rsidP="00B82E15">
            <w:pPr>
              <w:jc w:val="center"/>
              <w:rPr>
                <w:rFonts w:ascii="Arial" w:hAnsi="Arial" w:cs="Arial"/>
              </w:rPr>
            </w:pPr>
            <w:r>
              <w:rPr>
                <w:rFonts w:ascii="Arial" w:hAnsi="Arial" w:cs="Arial"/>
              </w:rPr>
              <w:t>GU</w:t>
            </w:r>
          </w:p>
        </w:tc>
        <w:tc>
          <w:tcPr>
            <w:tcW w:w="851" w:type="dxa"/>
          </w:tcPr>
          <w:p w:rsidR="009F3E9F" w:rsidRPr="009F3E9F" w:rsidRDefault="009F3E9F" w:rsidP="00B82E15">
            <w:pPr>
              <w:jc w:val="center"/>
              <w:rPr>
                <w:rFonts w:ascii="Arial" w:hAnsi="Arial" w:cs="Arial"/>
              </w:rPr>
            </w:pPr>
          </w:p>
        </w:tc>
        <w:tc>
          <w:tcPr>
            <w:tcW w:w="992" w:type="dxa"/>
          </w:tcPr>
          <w:p w:rsidR="009F3E9F" w:rsidRPr="009F3E9F" w:rsidRDefault="009F3E9F" w:rsidP="00B82E15">
            <w:pP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w:ascii="Arial" w:hAnsi="Arial" w:cs="Arial"/>
              </w:rPr>
              <w:t>GU</w:t>
            </w:r>
          </w:p>
        </w:tc>
        <w:tc>
          <w:tcPr>
            <w:tcW w:w="814" w:type="dxa"/>
          </w:tcPr>
          <w:p w:rsidR="009F3E9F" w:rsidRPr="009F3E9F" w:rsidRDefault="009F3E9F" w:rsidP="00B82E15">
            <w:pPr>
              <w:jc w:val="center"/>
              <w:rPr>
                <w:rFonts w:ascii="Arial" w:hAnsi="Arial" w:cs="Arial"/>
              </w:rPr>
            </w:pPr>
          </w:p>
        </w:tc>
      </w:tr>
      <w:tr w:rsidR="009F3E9F" w:rsidRPr="009F3E9F" w:rsidTr="00B82E15">
        <w:tc>
          <w:tcPr>
            <w:tcW w:w="4928" w:type="dxa"/>
          </w:tcPr>
          <w:p w:rsidR="009F3E9F" w:rsidRPr="009F3E9F" w:rsidRDefault="009F3E9F" w:rsidP="00B82E15">
            <w:pPr>
              <w:rPr>
                <w:rFonts w:ascii="Arial" w:hAnsi="Arial" w:cs="Arial"/>
              </w:rPr>
            </w:pPr>
            <w:r w:rsidRPr="009F3E9F">
              <w:rPr>
                <w:rFonts w:ascii="Arial" w:hAnsi="Arial" w:cs="Arial"/>
              </w:rPr>
              <w:t>gleitender Abschluss</w:t>
            </w:r>
            <w:r w:rsidR="00B82E15">
              <w:rPr>
                <w:rFonts w:ascii="Arial" w:hAnsi="Arial" w:cs="Arial"/>
              </w:rPr>
              <w:t xml:space="preserve"> ab 10.40 oder 11.40 Uhr</w:t>
            </w:r>
          </w:p>
        </w:tc>
        <w:tc>
          <w:tcPr>
            <w:tcW w:w="850" w:type="dxa"/>
          </w:tcPr>
          <w:p w:rsidR="009F3E9F" w:rsidRPr="009F3E9F" w:rsidRDefault="009F3E9F" w:rsidP="00B82E15">
            <w:pPr>
              <w:jc w:val="center"/>
              <w:rPr>
                <w:rFonts w:ascii="Arial" w:hAnsi="Arial" w:cs="Arial"/>
              </w:rPr>
            </w:pPr>
          </w:p>
        </w:tc>
        <w:tc>
          <w:tcPr>
            <w:tcW w:w="851" w:type="dxa"/>
          </w:tcPr>
          <w:p w:rsidR="009F3E9F" w:rsidRPr="009F3E9F" w:rsidRDefault="009F3E9F" w:rsidP="00B82E15">
            <w:pPr>
              <w:jc w:val="center"/>
              <w:rPr>
                <w:rFonts w:ascii="Arial" w:hAnsi="Arial" w:cs="Arial"/>
              </w:rPr>
            </w:pPr>
          </w:p>
        </w:tc>
        <w:tc>
          <w:tcPr>
            <w:tcW w:w="992" w:type="dxa"/>
          </w:tcPr>
          <w:p w:rsidR="009F3E9F" w:rsidRPr="009F3E9F" w:rsidRDefault="009F3E9F" w:rsidP="00B82E15">
            <w:pPr>
              <w:jc w:val="center"/>
              <w:rPr>
                <w:rFonts w:ascii="Arial" w:hAnsi="Arial" w:cs="Arial"/>
              </w:rPr>
            </w:pPr>
          </w:p>
        </w:tc>
        <w:tc>
          <w:tcPr>
            <w:tcW w:w="851" w:type="dxa"/>
          </w:tcPr>
          <w:p w:rsidR="009F3E9F" w:rsidRPr="009F3E9F" w:rsidRDefault="009F3E9F" w:rsidP="00B82E15">
            <w:pPr>
              <w:jc w:val="center"/>
              <w:rPr>
                <w:rFonts w:ascii="Arial" w:hAnsi="Arial" w:cs="Arial"/>
              </w:rPr>
            </w:pPr>
          </w:p>
        </w:tc>
        <w:tc>
          <w:tcPr>
            <w:tcW w:w="814" w:type="dxa"/>
          </w:tcPr>
          <w:p w:rsidR="009F3E9F" w:rsidRPr="009F3E9F" w:rsidRDefault="009F3E9F" w:rsidP="00B82E15">
            <w:pPr>
              <w:jc w:val="center"/>
              <w:rPr>
                <w:rFonts w:ascii="Arial" w:hAnsi="Arial" w:cs="Arial"/>
              </w:rPr>
            </w:pPr>
          </w:p>
        </w:tc>
      </w:tr>
    </w:tbl>
    <w:p w:rsidR="00094F2C" w:rsidRDefault="00094F2C" w:rsidP="00CA2393">
      <w:pPr>
        <w:rPr>
          <w:rFonts w:ascii="Arial" w:hAnsi="Arial" w:cs="Arial"/>
        </w:rPr>
      </w:pPr>
    </w:p>
    <w:p w:rsidR="0068587F" w:rsidRDefault="00B82E15" w:rsidP="00CA2393">
      <w:pPr>
        <w:rPr>
          <w:rFonts w:ascii="Arial" w:hAnsi="Arial" w:cs="Arial"/>
        </w:rPr>
      </w:pPr>
      <w:r>
        <w:rPr>
          <w:rFonts w:ascii="Arial" w:hAnsi="Arial" w:cs="Arial"/>
        </w:rPr>
        <w:t xml:space="preserve">Von allen Schülerinnen und Schülern ist ein </w:t>
      </w:r>
      <w:r w:rsidRPr="001C5D10">
        <w:rPr>
          <w:rFonts w:ascii="Arial" w:hAnsi="Arial" w:cs="Arial"/>
          <w:u w:val="single"/>
        </w:rPr>
        <w:t>hohes Maß an Disziplin</w:t>
      </w:r>
      <w:r>
        <w:rPr>
          <w:rFonts w:ascii="Arial" w:hAnsi="Arial" w:cs="Arial"/>
        </w:rPr>
        <w:t xml:space="preserve"> gefordert, weil wir die Klassen nicht trennen oder</w:t>
      </w:r>
      <w:r w:rsidR="00467194">
        <w:rPr>
          <w:rFonts w:ascii="Arial" w:hAnsi="Arial" w:cs="Arial"/>
        </w:rPr>
        <w:t xml:space="preserve"> uns </w:t>
      </w:r>
      <w:r>
        <w:rPr>
          <w:rFonts w:ascii="Arial" w:hAnsi="Arial" w:cs="Arial"/>
        </w:rPr>
        <w:t>zu kleineren Arbeitsgruppen zusammensetzen</w:t>
      </w:r>
      <w:r w:rsidR="000A415C">
        <w:rPr>
          <w:rFonts w:ascii="Arial" w:hAnsi="Arial" w:cs="Arial"/>
        </w:rPr>
        <w:t xml:space="preserve"> können</w:t>
      </w:r>
      <w:r>
        <w:rPr>
          <w:rFonts w:ascii="Arial" w:hAnsi="Arial" w:cs="Arial"/>
        </w:rPr>
        <w:t xml:space="preserve">. Ich bin aber zuversichtlich, dass das Lernen so </w:t>
      </w:r>
      <w:r w:rsidR="002625F6">
        <w:rPr>
          <w:rFonts w:ascii="Arial" w:hAnsi="Arial" w:cs="Arial"/>
        </w:rPr>
        <w:t xml:space="preserve">gut </w:t>
      </w:r>
      <w:r>
        <w:rPr>
          <w:rFonts w:ascii="Arial" w:hAnsi="Arial" w:cs="Arial"/>
        </w:rPr>
        <w:t>möglich ist.</w:t>
      </w:r>
      <w:r w:rsidR="000A415C">
        <w:rPr>
          <w:rFonts w:ascii="Arial" w:hAnsi="Arial" w:cs="Arial"/>
        </w:rPr>
        <w:t xml:space="preserve"> </w:t>
      </w:r>
    </w:p>
    <w:p w:rsidR="0068587F" w:rsidRDefault="0068587F" w:rsidP="00CA2393">
      <w:pPr>
        <w:rPr>
          <w:rFonts w:ascii="Arial" w:hAnsi="Arial" w:cs="Arial"/>
        </w:rPr>
      </w:pPr>
    </w:p>
    <w:p w:rsidR="00CB0B2D" w:rsidRDefault="006939C1" w:rsidP="00CA2393">
      <w:pPr>
        <w:rPr>
          <w:rFonts w:ascii="Arial" w:hAnsi="Arial" w:cs="Arial"/>
        </w:rPr>
      </w:pPr>
      <w:r>
        <w:rPr>
          <w:rFonts w:ascii="Arial" w:hAnsi="Arial" w:cs="Arial"/>
        </w:rPr>
        <w:t xml:space="preserve">Das Ministerium hat die Schulen darüber informiert, dass die Beurteilungen im Zeugnis </w:t>
      </w:r>
      <w:r w:rsidR="00CB0B2D">
        <w:rPr>
          <w:rFonts w:ascii="Arial" w:hAnsi="Arial" w:cs="Arial"/>
        </w:rPr>
        <w:t>schwerpunktmäßig aufgrund der Leistungen im ersten Schulhalbjahr und der wenigen Leistungen im zweiten Schulhalbjahr formuliert werden. Die Leistungen aus der Arbeit zu Hause sollen möglichst bewertungsfrei bleiben</w:t>
      </w:r>
      <w:r w:rsidR="0068587F">
        <w:rPr>
          <w:rFonts w:ascii="Arial" w:hAnsi="Arial" w:cs="Arial"/>
        </w:rPr>
        <w:t>.</w:t>
      </w:r>
    </w:p>
    <w:p w:rsidR="0068587F" w:rsidRDefault="0068587F" w:rsidP="00CA2393">
      <w:pPr>
        <w:rPr>
          <w:rFonts w:ascii="Arial" w:hAnsi="Arial" w:cs="Arial"/>
        </w:rPr>
      </w:pPr>
    </w:p>
    <w:p w:rsidR="00CB0B2D" w:rsidRDefault="00CB0B2D" w:rsidP="00CA2393">
      <w:pPr>
        <w:rPr>
          <w:rFonts w:ascii="Arial" w:hAnsi="Arial" w:cs="Arial"/>
        </w:rPr>
      </w:pPr>
      <w:r>
        <w:rPr>
          <w:rFonts w:ascii="Arial" w:hAnsi="Arial" w:cs="Arial"/>
        </w:rPr>
        <w:t>Die Tage der Schulschließung werden nicht als Fehltage gewertet und das Zeugnis erhält keinen Vermerk über die Beeinträchtigung des regulären Schulbetriebs aus Gründen der Gesundheitsvorsorge.</w:t>
      </w:r>
    </w:p>
    <w:p w:rsidR="00CB0B2D" w:rsidRDefault="00CB0B2D" w:rsidP="00CA2393">
      <w:pPr>
        <w:rPr>
          <w:rFonts w:ascii="Arial" w:hAnsi="Arial" w:cs="Arial"/>
        </w:rPr>
      </w:pPr>
    </w:p>
    <w:p w:rsidR="00CA2393" w:rsidRDefault="00CA2393" w:rsidP="00CA2393">
      <w:pPr>
        <w:rPr>
          <w:rFonts w:ascii="Arial" w:hAnsi="Arial" w:cs="Arial"/>
        </w:rPr>
      </w:pPr>
      <w:r>
        <w:rPr>
          <w:rFonts w:ascii="Arial" w:hAnsi="Arial" w:cs="Arial"/>
        </w:rPr>
        <w:t>Für uns alle bedeuten diese Regeln eine große Umstellung. Aber – gemeinsam schaffen wir das!</w:t>
      </w:r>
    </w:p>
    <w:p w:rsidR="00571B92" w:rsidRDefault="00571B92" w:rsidP="00CA2393">
      <w:pPr>
        <w:rPr>
          <w:rFonts w:ascii="Arial" w:hAnsi="Arial" w:cs="Arial"/>
        </w:rPr>
      </w:pPr>
      <w:r>
        <w:rPr>
          <w:rFonts w:ascii="Arial" w:hAnsi="Arial" w:cs="Arial"/>
        </w:rPr>
        <w:t>Bei Rückfragen oder Unklarheiten sprechen Sie mich gerne an.</w:t>
      </w:r>
    </w:p>
    <w:p w:rsidR="00CA2393" w:rsidRDefault="00CA2393" w:rsidP="00CA2393">
      <w:pPr>
        <w:rPr>
          <w:rFonts w:ascii="Arial" w:hAnsi="Arial" w:cs="Arial"/>
        </w:rPr>
      </w:pPr>
    </w:p>
    <w:p w:rsidR="00CA2393" w:rsidRDefault="00CA2393" w:rsidP="00CA2393">
      <w:pPr>
        <w:rPr>
          <w:rFonts w:ascii="Arial" w:hAnsi="Arial" w:cs="Arial"/>
        </w:rPr>
      </w:pPr>
      <w:r>
        <w:rPr>
          <w:rFonts w:ascii="Arial" w:hAnsi="Arial" w:cs="Arial"/>
        </w:rPr>
        <w:t>Herzliche Grüße</w:t>
      </w:r>
    </w:p>
    <w:p w:rsidR="00571B92" w:rsidRDefault="00571B92" w:rsidP="00CA2393">
      <w:pPr>
        <w:rPr>
          <w:rFonts w:ascii="Arial" w:hAnsi="Arial" w:cs="Arial"/>
        </w:rPr>
      </w:pPr>
    </w:p>
    <w:p w:rsidR="00571B92" w:rsidRDefault="00571B92" w:rsidP="00CA2393">
      <w:pPr>
        <w:rPr>
          <w:rFonts w:ascii="Arial" w:hAnsi="Arial" w:cs="Arial"/>
        </w:rPr>
      </w:pPr>
    </w:p>
    <w:p w:rsidR="00571B92" w:rsidRDefault="00571B92" w:rsidP="00CA2393">
      <w:pPr>
        <w:rPr>
          <w:rFonts w:ascii="Arial" w:hAnsi="Arial" w:cs="Arial"/>
        </w:rPr>
      </w:pPr>
      <w:r>
        <w:rPr>
          <w:rFonts w:ascii="Arial" w:hAnsi="Arial" w:cs="Arial"/>
        </w:rPr>
        <w:t xml:space="preserve">Astrid </w:t>
      </w:r>
      <w:proofErr w:type="spellStart"/>
      <w:r>
        <w:rPr>
          <w:rFonts w:ascii="Arial" w:hAnsi="Arial" w:cs="Arial"/>
        </w:rPr>
        <w:t>Leinz</w:t>
      </w:r>
      <w:proofErr w:type="spellEnd"/>
      <w:r>
        <w:rPr>
          <w:rFonts w:ascii="Arial" w:hAnsi="Arial" w:cs="Arial"/>
        </w:rPr>
        <w:t>-Schmitz</w:t>
      </w:r>
    </w:p>
    <w:p w:rsidR="00CA2393" w:rsidRDefault="00CA2393" w:rsidP="00CA2393">
      <w:pPr>
        <w:rPr>
          <w:rFonts w:ascii="Arial" w:hAnsi="Arial" w:cs="Arial"/>
        </w:rPr>
      </w:pPr>
    </w:p>
    <w:p w:rsidR="00CA2393" w:rsidRDefault="00CA2393" w:rsidP="00CA2393">
      <w:pPr>
        <w:rPr>
          <w:rFonts w:ascii="Arial" w:hAnsi="Arial" w:cs="Arial"/>
        </w:rPr>
      </w:pPr>
    </w:p>
    <w:p w:rsidR="00CA2393" w:rsidRDefault="00CA2393" w:rsidP="00CA2393">
      <w:pPr>
        <w:rPr>
          <w:rFonts w:ascii="Arial" w:hAnsi="Arial" w:cs="Arial"/>
        </w:rPr>
      </w:pPr>
    </w:p>
    <w:p w:rsidR="00CA2393" w:rsidRDefault="00CA2393" w:rsidP="00CA2393">
      <w:pPr>
        <w:rPr>
          <w:rFonts w:ascii="Arial" w:hAnsi="Arial" w:cs="Arial"/>
        </w:rPr>
      </w:pPr>
    </w:p>
    <w:p w:rsidR="00CA2393" w:rsidRDefault="00CA2393" w:rsidP="00CA2393">
      <w:pPr>
        <w:rPr>
          <w:rFonts w:ascii="Arial" w:hAnsi="Arial" w:cs="Arial"/>
        </w:rPr>
      </w:pPr>
    </w:p>
    <w:p w:rsidR="00CA2393" w:rsidRDefault="00CA2393" w:rsidP="00CA2393">
      <w:pPr>
        <w:rPr>
          <w:rFonts w:ascii="Arial" w:hAnsi="Arial" w:cs="Arial"/>
        </w:rPr>
      </w:pPr>
      <w:r>
        <w:rPr>
          <w:rFonts w:ascii="Arial" w:hAnsi="Arial" w:cs="Arial"/>
        </w:rPr>
        <w:t>_____________________</w:t>
      </w:r>
      <w:r w:rsidR="00571B92">
        <w:rPr>
          <w:rFonts w:ascii="Arial" w:hAnsi="Arial" w:cs="Arial"/>
        </w:rPr>
        <w:t xml:space="preserve">Rücklaufzettel bitte am Mo., </w:t>
      </w:r>
      <w:r w:rsidR="00CB0B2D">
        <w:rPr>
          <w:rFonts w:ascii="Arial" w:hAnsi="Arial" w:cs="Arial"/>
        </w:rPr>
        <w:t xml:space="preserve">08.06. </w:t>
      </w:r>
      <w:r>
        <w:rPr>
          <w:rFonts w:ascii="Arial" w:hAnsi="Arial" w:cs="Arial"/>
        </w:rPr>
        <w:t>abgeben__________</w:t>
      </w:r>
    </w:p>
    <w:p w:rsidR="00CA2393" w:rsidRDefault="00CA2393" w:rsidP="00CA2393">
      <w:pPr>
        <w:rPr>
          <w:rFonts w:ascii="Arial" w:hAnsi="Arial" w:cs="Arial"/>
        </w:rPr>
      </w:pPr>
    </w:p>
    <w:p w:rsidR="00CA2393" w:rsidRDefault="00CA2393" w:rsidP="00CA2393">
      <w:pPr>
        <w:rPr>
          <w:rFonts w:ascii="Arial" w:hAnsi="Arial" w:cs="Arial"/>
        </w:rPr>
      </w:pPr>
      <w:r>
        <w:rPr>
          <w:rFonts w:ascii="Arial" w:hAnsi="Arial" w:cs="Arial"/>
        </w:rPr>
        <w:t xml:space="preserve">Den Elternbrief </w:t>
      </w:r>
      <w:r w:rsidR="00CB0B2D">
        <w:rPr>
          <w:rFonts w:ascii="Arial" w:hAnsi="Arial" w:cs="Arial"/>
        </w:rPr>
        <w:t xml:space="preserve">vom 29.05.2020 </w:t>
      </w:r>
      <w:r>
        <w:rPr>
          <w:rFonts w:ascii="Arial" w:hAnsi="Arial" w:cs="Arial"/>
        </w:rPr>
        <w:t>zur Schulöffnung haben wir zur Kenntnis genommen. Wir haben die notwendigen Maßnahmen auch mit unserem Kind besprochen</w:t>
      </w:r>
      <w:r w:rsidR="00571B92">
        <w:rPr>
          <w:rFonts w:ascii="Arial" w:hAnsi="Arial" w:cs="Arial"/>
        </w:rPr>
        <w:t>.</w:t>
      </w:r>
    </w:p>
    <w:p w:rsidR="00571B92" w:rsidRDefault="00571B92" w:rsidP="00CA2393">
      <w:pPr>
        <w:rPr>
          <w:rFonts w:ascii="Arial" w:hAnsi="Arial" w:cs="Arial"/>
        </w:rPr>
      </w:pPr>
    </w:p>
    <w:p w:rsidR="00571B92" w:rsidRPr="00CA2393" w:rsidRDefault="00571B92" w:rsidP="00CA2393">
      <w:pPr>
        <w:rPr>
          <w:rFonts w:ascii="Arial" w:hAnsi="Arial" w:cs="Arial"/>
        </w:rPr>
      </w:pPr>
      <w:r>
        <w:rPr>
          <w:rFonts w:ascii="Arial" w:hAnsi="Arial" w:cs="Arial"/>
        </w:rPr>
        <w:t>Niederfell, ____________________</w:t>
      </w:r>
      <w:r>
        <w:rPr>
          <w:rFonts w:ascii="Arial" w:hAnsi="Arial" w:cs="Arial"/>
        </w:rPr>
        <w:tab/>
        <w:t>Unterschrift:__________________________</w:t>
      </w:r>
    </w:p>
    <w:sectPr w:rsidR="00571B92" w:rsidRPr="00CA2393" w:rsidSect="006B2F85">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7832"/>
    <w:multiLevelType w:val="hybridMultilevel"/>
    <w:tmpl w:val="1D826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7A103F"/>
    <w:multiLevelType w:val="hybridMultilevel"/>
    <w:tmpl w:val="15361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D46295"/>
    <w:multiLevelType w:val="hybridMultilevel"/>
    <w:tmpl w:val="9F46ADAC"/>
    <w:lvl w:ilvl="0" w:tplc="413AB6E4">
      <w:start w:val="1"/>
      <w:numFmt w:val="decimal"/>
      <w:lvlText w:val="%1."/>
      <w:lvlJc w:val="left"/>
      <w:pPr>
        <w:ind w:left="502" w:hanging="360"/>
      </w:pPr>
      <w:rPr>
        <w:rFonts w:ascii="Calibri" w:eastAsia="Times New Roman" w:hAnsi="Calibri"/>
      </w:rPr>
    </w:lvl>
    <w:lvl w:ilvl="1" w:tplc="04070019">
      <w:start w:val="1"/>
      <w:numFmt w:val="lowerLetter"/>
      <w:lvlText w:val="%2."/>
      <w:lvlJc w:val="left"/>
      <w:pPr>
        <w:ind w:left="1222" w:hanging="360"/>
      </w:pPr>
      <w:rPr>
        <w:rFonts w:ascii="Times New Roman" w:hAnsi="Times New Roman"/>
      </w:rPr>
    </w:lvl>
    <w:lvl w:ilvl="2" w:tplc="0407001B">
      <w:start w:val="1"/>
      <w:numFmt w:val="lowerRoman"/>
      <w:lvlText w:val="%3."/>
      <w:lvlJc w:val="right"/>
      <w:pPr>
        <w:ind w:left="1942" w:hanging="180"/>
      </w:pPr>
      <w:rPr>
        <w:rFonts w:ascii="Times New Roman" w:hAnsi="Times New Roman"/>
      </w:rPr>
    </w:lvl>
    <w:lvl w:ilvl="3" w:tplc="0407000F">
      <w:start w:val="1"/>
      <w:numFmt w:val="decimal"/>
      <w:lvlText w:val="%4."/>
      <w:lvlJc w:val="left"/>
      <w:pPr>
        <w:ind w:left="2662" w:hanging="360"/>
      </w:pPr>
      <w:rPr>
        <w:rFonts w:ascii="Times New Roman" w:hAnsi="Times New Roman"/>
      </w:rPr>
    </w:lvl>
    <w:lvl w:ilvl="4" w:tplc="04070019">
      <w:start w:val="1"/>
      <w:numFmt w:val="lowerLetter"/>
      <w:lvlText w:val="%5."/>
      <w:lvlJc w:val="left"/>
      <w:pPr>
        <w:ind w:left="3382" w:hanging="360"/>
      </w:pPr>
      <w:rPr>
        <w:rFonts w:ascii="Times New Roman" w:hAnsi="Times New Roman"/>
      </w:rPr>
    </w:lvl>
    <w:lvl w:ilvl="5" w:tplc="0407001B">
      <w:start w:val="1"/>
      <w:numFmt w:val="lowerRoman"/>
      <w:lvlText w:val="%6."/>
      <w:lvlJc w:val="right"/>
      <w:pPr>
        <w:ind w:left="4102" w:hanging="180"/>
      </w:pPr>
      <w:rPr>
        <w:rFonts w:ascii="Times New Roman" w:hAnsi="Times New Roman"/>
      </w:rPr>
    </w:lvl>
    <w:lvl w:ilvl="6" w:tplc="0407000F">
      <w:start w:val="1"/>
      <w:numFmt w:val="decimal"/>
      <w:lvlText w:val="%7."/>
      <w:lvlJc w:val="left"/>
      <w:pPr>
        <w:ind w:left="4822" w:hanging="360"/>
      </w:pPr>
      <w:rPr>
        <w:rFonts w:ascii="Times New Roman" w:hAnsi="Times New Roman"/>
      </w:rPr>
    </w:lvl>
    <w:lvl w:ilvl="7" w:tplc="04070019">
      <w:start w:val="1"/>
      <w:numFmt w:val="lowerLetter"/>
      <w:lvlText w:val="%8."/>
      <w:lvlJc w:val="left"/>
      <w:pPr>
        <w:ind w:left="5542" w:hanging="360"/>
      </w:pPr>
      <w:rPr>
        <w:rFonts w:ascii="Times New Roman" w:hAnsi="Times New Roman"/>
      </w:rPr>
    </w:lvl>
    <w:lvl w:ilvl="8" w:tplc="0407001B">
      <w:start w:val="1"/>
      <w:numFmt w:val="lowerRoman"/>
      <w:lvlText w:val="%9."/>
      <w:lvlJc w:val="right"/>
      <w:pPr>
        <w:ind w:left="6262" w:hanging="180"/>
      </w:pPr>
      <w:rPr>
        <w:rFonts w:ascii="Times New Roman" w:hAnsi="Times New Roman"/>
      </w:rPr>
    </w:lvl>
  </w:abstractNum>
  <w:abstractNum w:abstractNumId="3">
    <w:nsid w:val="36E5212F"/>
    <w:multiLevelType w:val="hybridMultilevel"/>
    <w:tmpl w:val="E1DC6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CA2B9C"/>
    <w:multiLevelType w:val="hybridMultilevel"/>
    <w:tmpl w:val="03425512"/>
    <w:lvl w:ilvl="0" w:tplc="0407000F">
      <w:start w:val="1"/>
      <w:numFmt w:val="decimal"/>
      <w:lvlText w:val="%1."/>
      <w:lvlJc w:val="left"/>
      <w:pPr>
        <w:tabs>
          <w:tab w:val="num" w:pos="720"/>
        </w:tabs>
        <w:ind w:left="720" w:hanging="360"/>
      </w:pPr>
      <w:rPr>
        <w:rFonts w:ascii="Times New Roman" w:hAnsi="Times New Roman" w:hint="default"/>
      </w:rPr>
    </w:lvl>
    <w:lvl w:ilvl="1" w:tplc="04070019">
      <w:start w:val="1"/>
      <w:numFmt w:val="lowerLetter"/>
      <w:lvlText w:val="%2."/>
      <w:lvlJc w:val="left"/>
      <w:pPr>
        <w:tabs>
          <w:tab w:val="num" w:pos="1440"/>
        </w:tabs>
        <w:ind w:left="1440" w:hanging="360"/>
      </w:pPr>
      <w:rPr>
        <w:rFonts w:ascii="Times New Roman" w:hAnsi="Times New Roman"/>
      </w:rPr>
    </w:lvl>
    <w:lvl w:ilvl="2" w:tplc="0407001B">
      <w:start w:val="1"/>
      <w:numFmt w:val="lowerRoman"/>
      <w:lvlText w:val="%3."/>
      <w:lvlJc w:val="right"/>
      <w:pPr>
        <w:tabs>
          <w:tab w:val="num" w:pos="2160"/>
        </w:tabs>
        <w:ind w:left="2160" w:hanging="180"/>
      </w:pPr>
      <w:rPr>
        <w:rFonts w:ascii="Times New Roman" w:hAnsi="Times New Roman"/>
      </w:rPr>
    </w:lvl>
    <w:lvl w:ilvl="3" w:tplc="0407000F">
      <w:start w:val="1"/>
      <w:numFmt w:val="decimal"/>
      <w:lvlText w:val="%4."/>
      <w:lvlJc w:val="left"/>
      <w:pPr>
        <w:tabs>
          <w:tab w:val="num" w:pos="2880"/>
        </w:tabs>
        <w:ind w:left="2880" w:hanging="360"/>
      </w:pPr>
      <w:rPr>
        <w:rFonts w:ascii="Times New Roman" w:hAnsi="Times New Roman"/>
      </w:rPr>
    </w:lvl>
    <w:lvl w:ilvl="4" w:tplc="04070019">
      <w:start w:val="1"/>
      <w:numFmt w:val="lowerLetter"/>
      <w:lvlText w:val="%5."/>
      <w:lvlJc w:val="left"/>
      <w:pPr>
        <w:tabs>
          <w:tab w:val="num" w:pos="3600"/>
        </w:tabs>
        <w:ind w:left="3600" w:hanging="360"/>
      </w:pPr>
      <w:rPr>
        <w:rFonts w:ascii="Times New Roman" w:hAnsi="Times New Roman"/>
      </w:rPr>
    </w:lvl>
    <w:lvl w:ilvl="5" w:tplc="0407001B">
      <w:start w:val="1"/>
      <w:numFmt w:val="lowerRoman"/>
      <w:lvlText w:val="%6."/>
      <w:lvlJc w:val="right"/>
      <w:pPr>
        <w:tabs>
          <w:tab w:val="num" w:pos="4320"/>
        </w:tabs>
        <w:ind w:left="4320" w:hanging="180"/>
      </w:pPr>
      <w:rPr>
        <w:rFonts w:ascii="Times New Roman" w:hAnsi="Times New Roman"/>
      </w:rPr>
    </w:lvl>
    <w:lvl w:ilvl="6" w:tplc="0407000F">
      <w:start w:val="1"/>
      <w:numFmt w:val="decimal"/>
      <w:lvlText w:val="%7."/>
      <w:lvlJc w:val="left"/>
      <w:pPr>
        <w:tabs>
          <w:tab w:val="num" w:pos="5040"/>
        </w:tabs>
        <w:ind w:left="5040" w:hanging="360"/>
      </w:pPr>
      <w:rPr>
        <w:rFonts w:ascii="Times New Roman" w:hAnsi="Times New Roman"/>
      </w:rPr>
    </w:lvl>
    <w:lvl w:ilvl="7" w:tplc="04070019">
      <w:start w:val="1"/>
      <w:numFmt w:val="lowerLetter"/>
      <w:lvlText w:val="%8."/>
      <w:lvlJc w:val="left"/>
      <w:pPr>
        <w:tabs>
          <w:tab w:val="num" w:pos="5760"/>
        </w:tabs>
        <w:ind w:left="5760" w:hanging="360"/>
      </w:pPr>
      <w:rPr>
        <w:rFonts w:ascii="Times New Roman" w:hAnsi="Times New Roman"/>
      </w:rPr>
    </w:lvl>
    <w:lvl w:ilvl="8" w:tplc="0407001B">
      <w:start w:val="1"/>
      <w:numFmt w:val="lowerRoman"/>
      <w:lvlText w:val="%9."/>
      <w:lvlJc w:val="right"/>
      <w:pPr>
        <w:tabs>
          <w:tab w:val="num" w:pos="6480"/>
        </w:tabs>
        <w:ind w:left="6480" w:hanging="180"/>
      </w:pPr>
      <w:rPr>
        <w:rFonts w:ascii="Times New Roman" w:hAnsi="Times New Roman"/>
      </w:rPr>
    </w:lvl>
  </w:abstractNum>
  <w:abstractNum w:abstractNumId="5">
    <w:nsid w:val="4871540A"/>
    <w:multiLevelType w:val="hybridMultilevel"/>
    <w:tmpl w:val="34949F1E"/>
    <w:lvl w:ilvl="0" w:tplc="0407000F">
      <w:start w:val="1"/>
      <w:numFmt w:val="decimal"/>
      <w:lvlText w:val="%1."/>
      <w:lvlJc w:val="left"/>
      <w:pPr>
        <w:ind w:left="720" w:hanging="360"/>
      </w:pPr>
      <w:rPr>
        <w:rFonts w:ascii="Times New Roman" w:hAnsi="Times New Roman" w:hint="default"/>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6">
    <w:nsid w:val="54516CC9"/>
    <w:multiLevelType w:val="hybridMultilevel"/>
    <w:tmpl w:val="5B985B9C"/>
    <w:lvl w:ilvl="0" w:tplc="E250C2A2">
      <w:start w:val="1"/>
      <w:numFmt w:val="bullet"/>
      <w:lvlText w:val="-"/>
      <w:lvlJc w:val="left"/>
      <w:pPr>
        <w:ind w:left="1068" w:hanging="360"/>
      </w:pPr>
      <w:rPr>
        <w:rFonts w:ascii="Comic Sans MS" w:eastAsia="Times New Roman" w:hAnsi="Comic Sans MS"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FELayout/>
  </w:compat>
  <w:rsids>
    <w:rsidRoot w:val="006B2F85"/>
    <w:rsid w:val="000335B7"/>
    <w:rsid w:val="00094F2C"/>
    <w:rsid w:val="000A415C"/>
    <w:rsid w:val="00100705"/>
    <w:rsid w:val="00172BB5"/>
    <w:rsid w:val="001C5D10"/>
    <w:rsid w:val="001D0843"/>
    <w:rsid w:val="001D1937"/>
    <w:rsid w:val="002401A2"/>
    <w:rsid w:val="002625F6"/>
    <w:rsid w:val="002A4849"/>
    <w:rsid w:val="002C7AFA"/>
    <w:rsid w:val="00310050"/>
    <w:rsid w:val="003B3702"/>
    <w:rsid w:val="003C53DE"/>
    <w:rsid w:val="003D6002"/>
    <w:rsid w:val="00407197"/>
    <w:rsid w:val="00467194"/>
    <w:rsid w:val="00491976"/>
    <w:rsid w:val="00553DA4"/>
    <w:rsid w:val="00571B92"/>
    <w:rsid w:val="005904FF"/>
    <w:rsid w:val="00676929"/>
    <w:rsid w:val="0068587F"/>
    <w:rsid w:val="006939C1"/>
    <w:rsid w:val="006B2F85"/>
    <w:rsid w:val="006C68E0"/>
    <w:rsid w:val="0075358B"/>
    <w:rsid w:val="0078533B"/>
    <w:rsid w:val="00786CF3"/>
    <w:rsid w:val="007F4335"/>
    <w:rsid w:val="008203C5"/>
    <w:rsid w:val="008541A3"/>
    <w:rsid w:val="008E6EC6"/>
    <w:rsid w:val="00944D5C"/>
    <w:rsid w:val="009952BE"/>
    <w:rsid w:val="009D0C70"/>
    <w:rsid w:val="009D2D68"/>
    <w:rsid w:val="009E3FE2"/>
    <w:rsid w:val="009F3E9F"/>
    <w:rsid w:val="00AF18BB"/>
    <w:rsid w:val="00B23FC7"/>
    <w:rsid w:val="00B800EC"/>
    <w:rsid w:val="00B82E15"/>
    <w:rsid w:val="00B87F59"/>
    <w:rsid w:val="00C0649F"/>
    <w:rsid w:val="00C16DFD"/>
    <w:rsid w:val="00C46EC1"/>
    <w:rsid w:val="00C86D90"/>
    <w:rsid w:val="00CA2393"/>
    <w:rsid w:val="00CB0B2D"/>
    <w:rsid w:val="00CC5A67"/>
    <w:rsid w:val="00CE2C14"/>
    <w:rsid w:val="00CF0D93"/>
    <w:rsid w:val="00D95448"/>
    <w:rsid w:val="00D95771"/>
    <w:rsid w:val="00E07CB8"/>
    <w:rsid w:val="00E612A0"/>
    <w:rsid w:val="00F52B06"/>
    <w:rsid w:val="00F65745"/>
    <w:rsid w:val="00F805B9"/>
    <w:rsid w:val="00FA71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B06"/>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52B06"/>
    <w:pPr>
      <w:ind w:left="720"/>
    </w:pPr>
  </w:style>
  <w:style w:type="paragraph" w:styleId="Sprechblasentext">
    <w:name w:val="Balloon Text"/>
    <w:basedOn w:val="Standard"/>
    <w:link w:val="SprechblasentextZchn"/>
    <w:uiPriority w:val="99"/>
    <w:rsid w:val="00F52B06"/>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52B06"/>
    <w:rPr>
      <w:rFonts w:ascii="Tahoma" w:hAnsi="Tahoma" w:cs="Tahoma"/>
      <w:sz w:val="16"/>
      <w:szCs w:val="16"/>
      <w:lang w:eastAsia="de-DE"/>
    </w:rPr>
  </w:style>
  <w:style w:type="table" w:styleId="Tabellengitternetz">
    <w:name w:val="Table Grid"/>
    <w:basedOn w:val="NormaleTabelle"/>
    <w:uiPriority w:val="59"/>
    <w:rsid w:val="00CF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301EE-01AE-4253-8FA4-0C741CF3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Verbandsgemeinde Untermosel</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cp:revision>
  <cp:lastPrinted>2020-04-27T06:34:00Z</cp:lastPrinted>
  <dcterms:created xsi:type="dcterms:W3CDTF">2020-05-12T06:58:00Z</dcterms:created>
  <dcterms:modified xsi:type="dcterms:W3CDTF">2020-05-29T11:00:00Z</dcterms:modified>
</cp:coreProperties>
</file>